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E86732" w:rsidRPr="00E86732" w:rsidTr="00E86732">
        <w:trPr>
          <w:trHeight w:val="622"/>
        </w:trPr>
        <w:tc>
          <w:tcPr>
            <w:tcW w:w="3359" w:type="dxa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 w:rsidRPr="00E86732">
              <w:rPr>
                <w:rFonts w:ascii="Calibri" w:eastAsia="Calibri" w:hAnsi="Calibri"/>
                <w:b w:val="0"/>
                <w:bCs w:val="0"/>
                <w:noProof/>
                <w:color w:val="auto"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2B87A" wp14:editId="504C0DA4">
                      <wp:simplePos x="0" y="0"/>
                      <wp:positionH relativeFrom="column">
                        <wp:posOffset>6454140</wp:posOffset>
                      </wp:positionH>
                      <wp:positionV relativeFrom="paragraph">
                        <wp:posOffset>42545</wp:posOffset>
                      </wp:positionV>
                      <wp:extent cx="2924810" cy="273939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810" cy="2739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732" w:rsidRDefault="00E86732" w:rsidP="00E8673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E86732" w:rsidRPr="007E7005" w:rsidRDefault="006A4357" w:rsidP="006A4357">
                                  <w:pPr>
                                    <w:spacing w:after="0" w:line="240" w:lineRule="auto"/>
                                    <w:jc w:val="left"/>
                                    <w:rPr>
                                      <w:bCs w:val="0"/>
                                    </w:rPr>
                                  </w:pPr>
                                  <w:r>
                                    <w:rPr>
                                      <w:bCs w:val="0"/>
                                      <w:lang w:val="ru-RU"/>
                                    </w:rPr>
                                    <w:t xml:space="preserve">         </w:t>
                                  </w:r>
                                  <w:r w:rsidR="00E86732" w:rsidRPr="007E7005">
                                    <w:rPr>
                                      <w:bCs w:val="0"/>
                                    </w:rPr>
                                    <w:t>ЗАТВЕРДЖУЮ</w:t>
                                  </w:r>
                                </w:p>
                                <w:p w:rsidR="00E86732" w:rsidRPr="007E7005" w:rsidRDefault="00E86732" w:rsidP="007E700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 w:val="0"/>
                                      <w:bCs w:val="0"/>
                                      <w:lang w:val="ru-RU"/>
                                    </w:rPr>
                                  </w:pPr>
                                  <w:r w:rsidRPr="007E7005">
                                    <w:rPr>
                                      <w:b w:val="0"/>
                                      <w:bCs w:val="0"/>
                                    </w:rPr>
                                    <w:t xml:space="preserve">Директор департаменту розвитку </w:t>
                                  </w:r>
                                </w:p>
                                <w:p w:rsidR="007E7005" w:rsidRDefault="007E7005" w:rsidP="007E7005">
                                  <w:pPr>
                                    <w:spacing w:after="0" w:line="240" w:lineRule="auto"/>
                                    <w:rPr>
                                      <w:b w:val="0"/>
                                      <w:bCs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lang w:val="ru-RU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персоналу та кадрової політик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E86732" w:rsidRPr="007E7005" w:rsidRDefault="007E7005" w:rsidP="007E7005">
                                  <w:pPr>
                                    <w:spacing w:after="0" w:line="240" w:lineRule="auto"/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val="ru-RU"/>
                                    </w:rPr>
                                    <w:t xml:space="preserve">        </w:t>
                                  </w:r>
                                  <w:r w:rsidR="00E86732" w:rsidRPr="007E7005">
                                    <w:rPr>
                                      <w:b w:val="0"/>
                                      <w:bCs w:val="0"/>
                                    </w:rPr>
                                    <w:t>ПАТ «Укрзалізниця»</w:t>
                                  </w:r>
                                </w:p>
                                <w:p w:rsidR="007E7005" w:rsidRDefault="007E7005" w:rsidP="007E7005">
                                  <w:pPr>
                                    <w:spacing w:after="0" w:line="240" w:lineRule="auto"/>
                                    <w:jc w:val="left"/>
                                    <w:rPr>
                                      <w:b w:val="0"/>
                                      <w:bCs w:val="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   </w:t>
                                  </w:r>
                                  <w:r w:rsidR="00E86732" w:rsidRPr="007E7005">
                                    <w:rPr>
                                      <w:b w:val="0"/>
                                      <w:bCs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lang w:val="ru-RU"/>
                                    </w:rPr>
                                    <w:t xml:space="preserve">   </w:t>
                                  </w:r>
                                  <w:r w:rsidR="00E86732" w:rsidRPr="007E7005">
                                    <w:rPr>
                                      <w:b w:val="0"/>
                                      <w:bCs w:val="0"/>
                                    </w:rPr>
                                    <w:t xml:space="preserve">_____________Л.В. </w:t>
                                  </w:r>
                                  <w:proofErr w:type="spellStart"/>
                                  <w:r w:rsidR="00E86732" w:rsidRPr="007E7005">
                                    <w:rPr>
                                      <w:b w:val="0"/>
                                      <w:bCs w:val="0"/>
                                    </w:rPr>
                                    <w:t>Василега</w:t>
                                  </w:r>
                                  <w:proofErr w:type="spellEnd"/>
                                  <w:r w:rsidR="00E86732" w:rsidRPr="007E7005">
                                    <w:rPr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lang w:val="ru-RU"/>
                                    </w:rPr>
                                    <w:t xml:space="preserve">           </w:t>
                                  </w:r>
                                </w:p>
                                <w:p w:rsidR="00E86732" w:rsidRPr="007E7005" w:rsidRDefault="007E7005" w:rsidP="007E7005">
                                  <w:pPr>
                                    <w:spacing w:after="0" w:line="240" w:lineRule="auto"/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val="ru-RU"/>
                                    </w:rPr>
                                    <w:t xml:space="preserve">        </w:t>
                                  </w:r>
                                  <w:r w:rsidR="00E86732" w:rsidRPr="007E7005">
                                    <w:rPr>
                                      <w:b w:val="0"/>
                                      <w:bCs w:val="0"/>
                                    </w:rPr>
                                    <w:t>«____»___________2018</w:t>
                                  </w:r>
                                </w:p>
                                <w:p w:rsidR="00E86732" w:rsidRDefault="00E86732" w:rsidP="00E86732">
                                  <w:pPr>
                                    <w:jc w:val="right"/>
                                    <w:rPr>
                                      <w:rFonts w:ascii="Calibri" w:hAnsi="Calibri"/>
                                      <w:b w:val="0"/>
                                      <w:bCs w:val="0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08.2pt;margin-top:3.35pt;width:230.3pt;height:215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" filled="f" stroked="f">
                      <v:textbox style="mso-fit-shape-to-text:t">
                        <w:txbxContent>
                          <w:p w:rsidR="00E86732" w:rsidRDefault="00E86732" w:rsidP="00E8673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86732" w:rsidRPr="007E7005" w:rsidRDefault="006A4357" w:rsidP="006A4357">
                            <w:pPr>
                              <w:spacing w:after="0" w:line="240" w:lineRule="auto"/>
                              <w:jc w:val="left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  <w:lang w:val="ru-RU"/>
                              </w:rPr>
                              <w:t xml:space="preserve">         </w:t>
                            </w:r>
                            <w:r w:rsidR="00E86732" w:rsidRPr="007E7005">
                              <w:rPr>
                                <w:bCs w:val="0"/>
                              </w:rPr>
                              <w:t>ЗАТВЕРДЖУЮ</w:t>
                            </w:r>
                          </w:p>
                          <w:p w:rsidR="00E86732" w:rsidRPr="007E7005" w:rsidRDefault="00E86732" w:rsidP="007E7005">
                            <w:pPr>
                              <w:spacing w:after="0" w:line="240" w:lineRule="auto"/>
                              <w:jc w:val="right"/>
                              <w:rPr>
                                <w:b w:val="0"/>
                                <w:bCs w:val="0"/>
                                <w:lang w:val="ru-RU"/>
                              </w:rPr>
                            </w:pPr>
                            <w:r w:rsidRPr="007E7005">
                              <w:rPr>
                                <w:b w:val="0"/>
                                <w:bCs w:val="0"/>
                              </w:rPr>
                              <w:t xml:space="preserve">Директор департаменту розвитку </w:t>
                            </w:r>
                          </w:p>
                          <w:p w:rsidR="007E7005" w:rsidRDefault="007E7005" w:rsidP="007E7005">
                            <w:pPr>
                              <w:spacing w:after="0" w:line="240" w:lineRule="auto"/>
                              <w:rPr>
                                <w:b w:val="0"/>
                                <w:bCs w:val="0"/>
                                <w:lang w:val="ru-RU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bCs w:val="0"/>
                                <w:lang w:val="ru-RU"/>
                              </w:rPr>
                              <w:t xml:space="preserve">   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персоналу та кадрової політик</w:t>
                            </w:r>
                            <w:r>
                              <w:rPr>
                                <w:b w:val="0"/>
                                <w:bCs w:val="0"/>
                                <w:lang w:val="ru-RU"/>
                              </w:rPr>
                              <w:t>и</w:t>
                            </w:r>
                          </w:p>
                          <w:p w:rsidR="00E86732" w:rsidRPr="007E7005" w:rsidRDefault="007E7005" w:rsidP="007E7005">
                            <w:pPr>
                              <w:spacing w:after="0" w:line="240" w:lineRule="auto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ru-RU"/>
                              </w:rPr>
                              <w:t xml:space="preserve">        </w:t>
                            </w:r>
                            <w:r w:rsidR="00E86732" w:rsidRPr="007E7005">
                              <w:rPr>
                                <w:b w:val="0"/>
                                <w:bCs w:val="0"/>
                              </w:rPr>
                              <w:t>ПАТ «Укрзалізниця»</w:t>
                            </w:r>
                          </w:p>
                          <w:p w:rsidR="007E7005" w:rsidRDefault="007E7005" w:rsidP="007E7005">
                            <w:pPr>
                              <w:spacing w:after="0" w:line="240" w:lineRule="auto"/>
                              <w:jc w:val="left"/>
                              <w:rPr>
                                <w:b w:val="0"/>
                                <w:bCs w:val="0"/>
                                <w:lang w:val="ru-RU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</w:t>
                            </w:r>
                            <w:r w:rsidR="00E86732" w:rsidRPr="007E7005">
                              <w:rPr>
                                <w:b w:val="0"/>
                                <w:bCs w:val="0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bCs w:val="0"/>
                                <w:lang w:val="ru-RU"/>
                              </w:rPr>
                              <w:t xml:space="preserve">   </w:t>
                            </w:r>
                            <w:r w:rsidR="00E86732" w:rsidRPr="007E7005">
                              <w:rPr>
                                <w:b w:val="0"/>
                                <w:bCs w:val="0"/>
                              </w:rPr>
                              <w:t xml:space="preserve">_____________Л.В. </w:t>
                            </w:r>
                            <w:proofErr w:type="spellStart"/>
                            <w:r w:rsidR="00E86732" w:rsidRPr="007E7005">
                              <w:rPr>
                                <w:b w:val="0"/>
                                <w:bCs w:val="0"/>
                              </w:rPr>
                              <w:t>Василега</w:t>
                            </w:r>
                            <w:proofErr w:type="spellEnd"/>
                            <w:r w:rsidR="00E86732" w:rsidRPr="007E7005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lang w:val="ru-RU"/>
                              </w:rPr>
                              <w:t xml:space="preserve">           </w:t>
                            </w:r>
                          </w:p>
                          <w:p w:rsidR="00E86732" w:rsidRPr="007E7005" w:rsidRDefault="007E7005" w:rsidP="007E7005">
                            <w:pPr>
                              <w:spacing w:after="0" w:line="240" w:lineRule="auto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ru-RU"/>
                              </w:rPr>
                              <w:t xml:space="preserve">        </w:t>
                            </w:r>
                            <w:r w:rsidR="00E86732" w:rsidRPr="007E7005">
                              <w:rPr>
                                <w:b w:val="0"/>
                                <w:bCs w:val="0"/>
                              </w:rPr>
                              <w:t>«____»___________2018</w:t>
                            </w:r>
                          </w:p>
                          <w:p w:rsidR="00E86732" w:rsidRDefault="00E86732" w:rsidP="00E86732">
                            <w:pPr>
                              <w:jc w:val="right"/>
                              <w:rPr>
                                <w:rFonts w:ascii="Calibri" w:hAnsi="Calibri"/>
                                <w:b w:val="0"/>
                                <w:bCs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6732" w:rsidRPr="00E86732" w:rsidTr="00E86732">
        <w:trPr>
          <w:trHeight w:val="2572"/>
        </w:trPr>
        <w:tc>
          <w:tcPr>
            <w:tcW w:w="3359" w:type="dxa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color w:val="auto"/>
                <w:kern w:val="2"/>
                <w:lang w:eastAsia="zh-CN" w:bidi="hi-IN"/>
              </w:rPr>
            </w:pPr>
            <w:r w:rsidRPr="00E86732">
              <w:rPr>
                <w:rFonts w:eastAsia="SimSun"/>
                <w:color w:val="auto"/>
                <w:kern w:val="2"/>
                <w:lang w:eastAsia="zh-CN" w:bidi="hi-IN"/>
              </w:rPr>
              <w:t>ПОГОДЖЕНО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color w:val="auto"/>
                <w:kern w:val="2"/>
                <w:lang w:val="ru-RU" w:eastAsia="zh-CN" w:bidi="hi-IN"/>
              </w:rPr>
            </w:pPr>
            <w:r w:rsidRPr="00E86732">
              <w:rPr>
                <w:rFonts w:eastAsia="SimSun"/>
                <w:b w:val="0"/>
                <w:color w:val="auto"/>
                <w:kern w:val="2"/>
                <w:lang w:eastAsia="zh-CN" w:bidi="hi-IN"/>
              </w:rPr>
              <w:t xml:space="preserve">Директор ДПТНЗ 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color w:val="auto"/>
                <w:kern w:val="2"/>
                <w:lang w:val="ru-RU" w:eastAsia="zh-CN" w:bidi="hi-IN"/>
              </w:rPr>
            </w:pPr>
            <w:r w:rsidRPr="00E86732">
              <w:rPr>
                <w:rFonts w:eastAsia="SimSun"/>
                <w:b w:val="0"/>
                <w:color w:val="auto"/>
                <w:kern w:val="2"/>
                <w:lang w:eastAsia="zh-CN" w:bidi="hi-IN"/>
              </w:rPr>
              <w:t>«Дніпровський професійний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color w:val="auto"/>
                <w:kern w:val="2"/>
                <w:lang w:val="ru-RU" w:eastAsia="zh-CN" w:bidi="hi-IN"/>
              </w:rPr>
            </w:pPr>
            <w:r w:rsidRPr="00E86732">
              <w:rPr>
                <w:rFonts w:eastAsia="SimSun"/>
                <w:b w:val="0"/>
                <w:color w:val="auto"/>
                <w:kern w:val="2"/>
                <w:lang w:eastAsia="zh-CN" w:bidi="hi-IN"/>
              </w:rPr>
              <w:t xml:space="preserve"> залізничний ліцей»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color w:val="auto"/>
                <w:kern w:val="2"/>
                <w:lang w:eastAsia="zh-CN" w:bidi="hi-IN"/>
              </w:rPr>
            </w:pPr>
            <w:r w:rsidRPr="00E86732">
              <w:rPr>
                <w:rFonts w:eastAsia="SimSun"/>
                <w:b w:val="0"/>
                <w:color w:val="auto"/>
                <w:kern w:val="2"/>
                <w:lang w:eastAsia="zh-CN" w:bidi="hi-IN"/>
              </w:rPr>
              <w:t>______________ С.М. Рибак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color w:val="auto"/>
                <w:kern w:val="2"/>
                <w:lang w:eastAsia="zh-CN" w:bidi="hi-IN"/>
              </w:rPr>
            </w:pPr>
            <w:r w:rsidRPr="00E86732">
              <w:rPr>
                <w:rFonts w:eastAsia="SimSun"/>
                <w:b w:val="0"/>
                <w:color w:val="auto"/>
                <w:kern w:val="2"/>
                <w:lang w:eastAsia="zh-CN" w:bidi="hi-IN"/>
              </w:rPr>
              <w:t>«____»___________2018</w:t>
            </w:r>
          </w:p>
        </w:tc>
      </w:tr>
    </w:tbl>
    <w:p w:rsidR="00E86732" w:rsidRPr="00E86732" w:rsidRDefault="00E86732" w:rsidP="00E86732">
      <w:pPr>
        <w:widowControl w:val="0"/>
        <w:suppressAutoHyphens/>
        <w:spacing w:after="0" w:line="240" w:lineRule="auto"/>
        <w:ind w:right="0"/>
        <w:jc w:val="left"/>
        <w:textAlignment w:val="baseline"/>
        <w:rPr>
          <w:rFonts w:eastAsia="SimSun"/>
          <w:color w:val="auto"/>
          <w:kern w:val="2"/>
          <w:lang w:val="ru-RU" w:eastAsia="zh-CN" w:bidi="hi-IN"/>
        </w:rPr>
      </w:pPr>
    </w:p>
    <w:p w:rsidR="00E86732" w:rsidRPr="00E86732" w:rsidRDefault="00E86732" w:rsidP="00E86732">
      <w:pPr>
        <w:widowControl w:val="0"/>
        <w:suppressAutoHyphens/>
        <w:spacing w:after="0" w:line="240" w:lineRule="auto"/>
        <w:ind w:right="0"/>
        <w:jc w:val="left"/>
        <w:textAlignment w:val="baseline"/>
        <w:rPr>
          <w:rFonts w:eastAsia="SimSun"/>
          <w:b w:val="0"/>
          <w:color w:val="auto"/>
          <w:kern w:val="2"/>
          <w:sz w:val="24"/>
          <w:szCs w:val="24"/>
          <w:lang w:eastAsia="zh-CN" w:bidi="hi-IN"/>
        </w:rPr>
      </w:pPr>
    </w:p>
    <w:p w:rsidR="00E86732" w:rsidRPr="00E86732" w:rsidRDefault="00E86732" w:rsidP="00E86732">
      <w:pPr>
        <w:widowControl w:val="0"/>
        <w:suppressAutoHyphens/>
        <w:spacing w:after="0" w:line="240" w:lineRule="auto"/>
        <w:ind w:right="0"/>
        <w:textAlignment w:val="baseline"/>
        <w:rPr>
          <w:rFonts w:eastAsia="SimSun"/>
          <w:color w:val="auto"/>
          <w:kern w:val="2"/>
          <w:lang w:eastAsia="zh-CN" w:bidi="hi-IN"/>
        </w:rPr>
      </w:pPr>
    </w:p>
    <w:p w:rsidR="00E86732" w:rsidRPr="00E86732" w:rsidRDefault="00E86732" w:rsidP="00E86732">
      <w:pPr>
        <w:widowControl w:val="0"/>
        <w:suppressAutoHyphens/>
        <w:spacing w:after="0" w:line="240" w:lineRule="auto"/>
        <w:ind w:right="0"/>
        <w:textAlignment w:val="baseline"/>
        <w:rPr>
          <w:rFonts w:eastAsia="SimSun"/>
          <w:bCs w:val="0"/>
          <w:color w:val="auto"/>
          <w:kern w:val="2"/>
          <w:lang w:eastAsia="zh-CN" w:bidi="hi-IN"/>
        </w:rPr>
      </w:pPr>
      <w:r w:rsidRPr="00E86732">
        <w:rPr>
          <w:rFonts w:eastAsia="SimSun"/>
          <w:color w:val="auto"/>
          <w:kern w:val="2"/>
          <w:lang w:eastAsia="zh-CN" w:bidi="hi-IN"/>
        </w:rPr>
        <w:t>П</w:t>
      </w:r>
      <w:r w:rsidRPr="00E86732">
        <w:rPr>
          <w:rFonts w:eastAsia="SimSun"/>
          <w:bCs w:val="0"/>
          <w:color w:val="auto"/>
          <w:kern w:val="2"/>
          <w:lang w:eastAsia="zh-CN" w:bidi="hi-IN"/>
        </w:rPr>
        <w:t xml:space="preserve">рограма заходів соціального партнерства </w:t>
      </w:r>
    </w:p>
    <w:p w:rsidR="00E86732" w:rsidRPr="00E86732" w:rsidRDefault="00E86732" w:rsidP="00E86732">
      <w:pPr>
        <w:widowControl w:val="0"/>
        <w:suppressAutoHyphens/>
        <w:spacing w:after="0" w:line="360" w:lineRule="auto"/>
        <w:ind w:right="0"/>
        <w:textAlignment w:val="baseline"/>
        <w:rPr>
          <w:rFonts w:eastAsia="SimSun"/>
          <w:bCs w:val="0"/>
          <w:color w:val="auto"/>
          <w:kern w:val="2"/>
          <w:lang w:eastAsia="zh-CN" w:bidi="hi-IN"/>
        </w:rPr>
      </w:pPr>
      <w:r w:rsidRPr="00E86732">
        <w:rPr>
          <w:rFonts w:eastAsia="SimSun"/>
          <w:bCs w:val="0"/>
          <w:color w:val="auto"/>
          <w:kern w:val="2"/>
          <w:lang w:eastAsia="zh-CN" w:bidi="hi-IN"/>
        </w:rPr>
        <w:t>Дніпровський професійний залізничний ліцей</w:t>
      </w:r>
    </w:p>
    <w:p w:rsidR="00E86732" w:rsidRPr="00E86732" w:rsidRDefault="00E86732" w:rsidP="00E86732">
      <w:pPr>
        <w:widowControl w:val="0"/>
        <w:suppressAutoHyphens/>
        <w:spacing w:after="0" w:line="360" w:lineRule="auto"/>
        <w:ind w:right="0"/>
        <w:textAlignment w:val="baseline"/>
        <w:rPr>
          <w:rFonts w:eastAsia="SimSun"/>
          <w:b w:val="0"/>
          <w:bCs w:val="0"/>
          <w:color w:val="auto"/>
          <w:kern w:val="2"/>
          <w:lang w:val="ru-RU" w:eastAsia="zh-CN" w:bidi="hi-IN"/>
        </w:rPr>
      </w:pPr>
      <w:r w:rsidRPr="00E86732">
        <w:rPr>
          <w:rFonts w:eastAsia="SimSun"/>
          <w:bCs w:val="0"/>
          <w:color w:val="auto"/>
          <w:kern w:val="2"/>
          <w:lang w:eastAsia="zh-CN" w:bidi="hi-IN"/>
        </w:rPr>
        <w:t xml:space="preserve">Період: </w:t>
      </w:r>
      <w:r w:rsidRPr="00E86732">
        <w:rPr>
          <w:rFonts w:eastAsia="SimSun"/>
          <w:b w:val="0"/>
          <w:bCs w:val="0"/>
          <w:color w:val="auto"/>
          <w:kern w:val="2"/>
          <w:lang w:eastAsia="zh-CN" w:bidi="hi-IN"/>
        </w:rPr>
        <w:t>2018</w:t>
      </w:r>
      <w:r w:rsidRPr="00E86732">
        <w:rPr>
          <w:rFonts w:eastAsia="SimSun"/>
          <w:b w:val="0"/>
          <w:bCs w:val="0"/>
          <w:color w:val="auto"/>
          <w:kern w:val="2"/>
          <w:lang w:val="ru-RU" w:eastAsia="zh-CN" w:bidi="hi-IN"/>
        </w:rPr>
        <w:t>/</w:t>
      </w:r>
      <w:r w:rsidRPr="00E86732">
        <w:rPr>
          <w:rFonts w:eastAsia="SimSun"/>
          <w:b w:val="0"/>
          <w:bCs w:val="0"/>
          <w:color w:val="auto"/>
          <w:kern w:val="2"/>
          <w:lang w:eastAsia="zh-CN" w:bidi="hi-IN"/>
        </w:rPr>
        <w:t>2019 навчальний рік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230"/>
        <w:gridCol w:w="2126"/>
        <w:gridCol w:w="3400"/>
        <w:gridCol w:w="1138"/>
        <w:gridCol w:w="1701"/>
      </w:tblGrid>
      <w:tr w:rsidR="00E86732" w:rsidRPr="00E86732" w:rsidTr="00E86732"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color w:val="auto"/>
                <w:kern w:val="2"/>
                <w:sz w:val="22"/>
                <w:szCs w:val="22"/>
                <w:lang w:eastAsia="zh-CN" w:bidi="hi-IN"/>
              </w:rPr>
              <w:t xml:space="preserve">№ </w:t>
            </w:r>
            <w:r w:rsidRPr="00E86732">
              <w:rPr>
                <w:rFonts w:eastAsia="SimSun"/>
                <w:color w:val="auto"/>
                <w:kern w:val="2"/>
                <w:sz w:val="22"/>
                <w:szCs w:val="22"/>
                <w:lang w:eastAsia="zh-CN" w:bidi="hi-IN"/>
              </w:rPr>
              <w:t>з/п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Захід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Період проведення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val="en-US"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 xml:space="preserve">Напрямок роботи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ПТНЗ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Кількість залучених учнів</w:t>
            </w:r>
          </w:p>
        </w:tc>
      </w:tr>
      <w:tr w:rsidR="00E86732" w:rsidRPr="00E86732" w:rsidTr="00E86732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lang w:eastAsia="zh-CN" w:bidi="hi-IN"/>
              </w:rPr>
              <w:t>ВЕРЕСЕНЬ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E86732" w:rsidRPr="00E86732" w:rsidTr="00E86732">
        <w:trPr>
          <w:trHeight w:val="6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День знань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Вересень 2018</w:t>
            </w: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ab/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val="en-US"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val="en-US" w:eastAsia="zh-CN" w:bidi="hi-IN"/>
              </w:rPr>
              <w:t>25</w:t>
            </w:r>
          </w:p>
        </w:tc>
      </w:tr>
      <w:tr w:rsidR="00E86732" w:rsidRPr="00E86732" w:rsidTr="00E86732">
        <w:trPr>
          <w:trHeight w:val="8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ab/>
              <w:t>Перший  урок «Моя професія - залізничник»</w:t>
            </w: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ab/>
            </w: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Вересень 2018</w:t>
            </w: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ab/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Культурно-масова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val="en-US" w:eastAsia="zh-CN" w:bidi="hi-IN"/>
              </w:rPr>
              <w:t>25</w:t>
            </w:r>
          </w:p>
        </w:tc>
      </w:tr>
      <w:tr w:rsidR="00E86732" w:rsidRPr="00E86732" w:rsidTr="00E86732">
        <w:trPr>
          <w:trHeight w:val="7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Соціологічне дослідження серед учнів на тему: «Соціологічні  умови серед учнів»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 xml:space="preserve">Вересень 2018 </w:t>
            </w: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hi-IN"/>
              </w:rPr>
              <w:t>–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травень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val="en-US"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val="en-US" w:eastAsia="zh-CN" w:bidi="hi-IN"/>
              </w:rPr>
              <w:t>25</w:t>
            </w:r>
          </w:p>
        </w:tc>
      </w:tr>
      <w:tr w:rsidR="00E86732" w:rsidRPr="00E86732" w:rsidTr="00E86732">
        <w:trPr>
          <w:trHeight w:val="7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lastRenderedPageBreak/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 xml:space="preserve">Проведення </w:t>
            </w:r>
            <w:proofErr w:type="spellStart"/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професіографічних</w:t>
            </w:r>
            <w:proofErr w:type="spellEnd"/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 xml:space="preserve"> екскурсій у виробничих підрозділах регіональних філії ПАТ «Укрзалізниця»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Вересень 2018- Грудень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val="en-US"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val="en-US" w:eastAsia="zh-CN" w:bidi="hi-IN"/>
              </w:rPr>
              <w:t>25</w:t>
            </w:r>
          </w:p>
        </w:tc>
      </w:tr>
      <w:tr w:rsidR="00E86732" w:rsidRPr="00E86732" w:rsidTr="00E86732">
        <w:trPr>
          <w:trHeight w:val="568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Cs w:val="0"/>
                <w:kern w:val="2"/>
                <w:sz w:val="24"/>
                <w:szCs w:val="24"/>
                <w:lang w:eastAsia="zh-CN" w:bidi="hi-IN"/>
              </w:rPr>
              <w:t>ЖОВТЕНЬ</w:t>
            </w:r>
          </w:p>
        </w:tc>
      </w:tr>
      <w:tr w:rsidR="00E86732" w:rsidRPr="00E86732" w:rsidTr="00E86732">
        <w:trPr>
          <w:trHeight w:val="2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Конкурси професійної майстерності за професіями: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«Слюсар з ремонту рухомого складу»;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left="720"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left="708"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тепловоза»;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left="708"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електровоза»;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left="720"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val="ru-RU"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Жовтень  2018- Грудень 2018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  <w:t>Робота по підвищенню професійної майстерності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10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10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FF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E86732" w:rsidRPr="00E86732" w:rsidTr="00E86732">
        <w:trPr>
          <w:trHeight w:val="16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both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Бінарні уроки за професіями: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both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jc w:val="both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«Слюсар з ремонту рухомого складу»;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left="720" w:right="0"/>
              <w:jc w:val="both"/>
              <w:textAlignment w:val="baseline"/>
              <w:rPr>
                <w:rFonts w:eastAsia="Calibri"/>
                <w:b w:val="0"/>
                <w:bCs w:val="0"/>
                <w:kern w:val="2"/>
                <w:sz w:val="16"/>
                <w:szCs w:val="16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тепловоза»;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left="708"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електровоза»;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Жовтень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  <w:t>Робота по підвищенню професійної майстерності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10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Тренінги особистого зростання для учнів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 xml:space="preserve">Жовтень 2018- Грудень 2018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6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Турнір з міні 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Жовтень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  <w:t>Спортивна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</w:tr>
      <w:tr w:rsidR="00E86732" w:rsidRPr="00E86732" w:rsidTr="00E86732">
        <w:trPr>
          <w:trHeight w:val="8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Турнір з гирьового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Жовтень 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  <w:t>Спортивна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</w:tr>
      <w:tr w:rsidR="00E86732" w:rsidRPr="00E86732" w:rsidTr="00E86732">
        <w:trPr>
          <w:trHeight w:val="391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Cs w:val="0"/>
                <w:kern w:val="2"/>
                <w:sz w:val="24"/>
                <w:szCs w:val="24"/>
                <w:lang w:eastAsia="zh-CN" w:bidi="hi-IN"/>
              </w:rPr>
              <w:lastRenderedPageBreak/>
              <w:t>ЛИСТОПАД</w:t>
            </w:r>
          </w:p>
        </w:tc>
      </w:tr>
      <w:tr w:rsidR="00E86732" w:rsidRPr="00E86732" w:rsidTr="00E86732">
        <w:trPr>
          <w:trHeight w:val="15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Бінарні уроки за професіями: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«Слюсар з ремонту рухомого складу»;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left="720" w:right="0"/>
              <w:textAlignment w:val="baseline"/>
              <w:rPr>
                <w:rFonts w:eastAsia="Calibri"/>
                <w:b w:val="0"/>
                <w:bCs w:val="0"/>
                <w:kern w:val="2"/>
                <w:sz w:val="16"/>
                <w:szCs w:val="16"/>
                <w:lang w:eastAsia="zh-C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тепловоза»;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left="708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електровоза»;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Листопад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  <w:t>Робота по підвищенню професійної майстерності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8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Семінар-практикум лідерів учнівського самоврядування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Співпраця з молодіжною радою ПАТ «Укрзалізниця» на базі ДПТНЗ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Листопад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Культурно-масова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</w:tr>
      <w:tr w:rsidR="00E86732" w:rsidRPr="00E86732" w:rsidTr="00E86732">
        <w:trPr>
          <w:trHeight w:val="6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День відкритих дверей за участі працівників регіональних філій  ПАТ «Укрзалізниця»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Листопад 2018-травень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Відвідування музеїв, які розташовані у виробничих підрозділах регіональних філії ПАТ «Укрзалізниця»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Листопад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4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Круглі столи з питань профорієнтаційної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Листопад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7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Турнір з настільного тенісу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Листопад 2018 – Січень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Спортивна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</w:tr>
      <w:tr w:rsidR="00E86732" w:rsidRPr="00E86732" w:rsidTr="00E86732">
        <w:trPr>
          <w:trHeight w:val="411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ГРУДЕНЬ</w:t>
            </w:r>
          </w:p>
        </w:tc>
      </w:tr>
      <w:tr w:rsidR="00E86732" w:rsidRPr="00E86732" w:rsidTr="00E86732">
        <w:trPr>
          <w:trHeight w:val="16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Бінарні уроки за професіями: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«Слюсар з ремонту рухомого складу»;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left="720" w:right="0"/>
              <w:textAlignment w:val="baseline"/>
              <w:rPr>
                <w:rFonts w:eastAsia="Calibri"/>
                <w:b w:val="0"/>
                <w:bCs w:val="0"/>
                <w:kern w:val="2"/>
                <w:sz w:val="16"/>
                <w:szCs w:val="16"/>
                <w:lang w:eastAsia="zh-C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тепловоза»;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left="708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електровоза»;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Грудень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  <w:t>Робота по підвищенню професійної майстерності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5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lastRenderedPageBreak/>
              <w:t>17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Зустріч з професіоналом – залізничником на тему: «Створи себе сам»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Грудень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45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ЛЮТИЙ</w:t>
            </w:r>
          </w:p>
        </w:tc>
      </w:tr>
      <w:tr w:rsidR="00E86732" w:rsidRPr="00E86732" w:rsidTr="00E86732">
        <w:trPr>
          <w:trHeight w:val="5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Тренінги особистого зростання для учнів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Лютий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5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Турнір з баскетболу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Лютий 2019- Березень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Спортивна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</w:tr>
      <w:tr w:rsidR="00E86732" w:rsidRPr="00E86732" w:rsidTr="00E86732">
        <w:trPr>
          <w:trHeight w:val="34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БЕРЕЗЕНЬ</w:t>
            </w:r>
          </w:p>
        </w:tc>
      </w:tr>
      <w:tr w:rsidR="00E86732" w:rsidRPr="00E86732" w:rsidTr="00E86732">
        <w:trPr>
          <w:trHeight w:val="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Тренінги особистого зростання для учнів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Березень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7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 xml:space="preserve">Проведення </w:t>
            </w:r>
            <w:proofErr w:type="spellStart"/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професіографічних</w:t>
            </w:r>
            <w:proofErr w:type="spellEnd"/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 xml:space="preserve"> екскурсій у виробничих підрозділах регіональних філії ПАТ «Укрзалізниця»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Березень 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jc w:val="left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15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Конкурси професійної майстерності за професіями: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«Слюсар з ремонту рухомого складу»;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тепловоза»;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left="708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електровоза»;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kern w:val="2"/>
                <w:sz w:val="22"/>
                <w:szCs w:val="22"/>
                <w:lang w:eastAsia="zh-CN"/>
              </w:rPr>
              <w:t>Березень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  <w:t>Робота по підвищенню професійної майстерності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10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</w:tr>
      <w:tr w:rsidR="00E86732" w:rsidRPr="00E86732" w:rsidTr="00E86732">
        <w:trPr>
          <w:trHeight w:val="61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КВІТЕНЬ</w:t>
            </w:r>
          </w:p>
        </w:tc>
      </w:tr>
      <w:tr w:rsidR="00E86732" w:rsidRPr="00E86732" w:rsidTr="00E86732">
        <w:trPr>
          <w:trHeight w:val="1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Майстер-класи практичних навиків за професіями: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електровоза»;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left="72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тепловоза»;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left="720"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  <w:t>Квітень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E86732" w:rsidRPr="00E86732" w:rsidTr="00E86732">
        <w:trPr>
          <w:trHeight w:val="16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lastRenderedPageBreak/>
              <w:t>24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val="ru-RU" w:eastAsia="zh-CN" w:bidi="hi-IN"/>
              </w:rPr>
            </w:pP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Конкурси професійної майстерності за професіями: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«Слюсар з ремонту рухомого складу»;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left="72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тепловоза»;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left="708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  <w:p w:rsidR="00E86732" w:rsidRPr="00E86732" w:rsidRDefault="00E86732" w:rsidP="009529B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«Помічник машиніста електровоза»;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  <w:t>Квітень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sz w:val="24"/>
                <w:szCs w:val="24"/>
              </w:rPr>
              <w:t>Робота по підвищенню професійної майстерності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10</w:t>
            </w: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</w:tr>
      <w:tr w:rsidR="00E86732" w:rsidRPr="00E86732" w:rsidTr="00E86732">
        <w:trPr>
          <w:trHeight w:val="6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Тренінги особистого зростання для учнів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  <w:t>Квітень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5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Турнір з волейболу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  <w:t>Квітень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Спортивна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</w:tr>
      <w:tr w:rsidR="00E86732" w:rsidRPr="00E86732" w:rsidTr="00E86732">
        <w:trPr>
          <w:trHeight w:val="5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Екологічна акція «За чисте довкілля»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  <w:t>Квітень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Соціальний напрямок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5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Заходи до тижня з Охорони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  <w:t>Квітень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Соціальний напрямок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771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ТРАВЕНЬ</w:t>
            </w:r>
          </w:p>
        </w:tc>
      </w:tr>
      <w:tr w:rsidR="00E86732" w:rsidRPr="00E86732" w:rsidTr="00E86732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Турнір з міні 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  <w:t>Травень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Спортивна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</w:tr>
      <w:tr w:rsidR="00E86732" w:rsidRPr="00E86732" w:rsidTr="00E86732">
        <w:trPr>
          <w:trHeight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Семінар-практикум лідерів учнівського самоврядування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Співпраця з молодіжною радою ПАТ «Укрзалізниця» на базі ДПТНЗ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  <w:t>Травень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Культурно-масова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</w:tr>
      <w:tr w:rsidR="00E86732" w:rsidRPr="00E86732" w:rsidTr="00E86732">
        <w:trPr>
          <w:trHeight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Зустріч з професіоналом – залізничником на тему: «Створи себе сам»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  <w:t>Травень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7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Круглі столи з питань профорієнтаційної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  <w:t>Травень 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69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lastRenderedPageBreak/>
              <w:t>СЕРПЕНЬ</w:t>
            </w:r>
          </w:p>
        </w:tc>
      </w:tr>
      <w:tr w:rsidR="00E86732" w:rsidRPr="00E86732" w:rsidTr="00E86732">
        <w:trPr>
          <w:trHeight w:val="5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kern w:val="2"/>
                <w:sz w:val="22"/>
                <w:szCs w:val="22"/>
                <w:lang w:eastAsia="zh-CN" w:bidi="hi-IN"/>
              </w:rPr>
              <w:t>Проведення анкетування абітурієнтів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</w:pPr>
            <w:r w:rsidRPr="00E86732">
              <w:rPr>
                <w:rFonts w:eastAsia="Calibri"/>
                <w:b w:val="0"/>
                <w:bCs w:val="0"/>
                <w:color w:val="auto"/>
                <w:kern w:val="2"/>
                <w:sz w:val="22"/>
                <w:szCs w:val="22"/>
                <w:lang w:eastAsia="zh-CN"/>
              </w:rPr>
              <w:t>Серпень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5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Співбесіда з психологом «Допомога при виборі професії»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Серпень 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5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Профест</w:t>
            </w:r>
            <w:proofErr w:type="spellEnd"/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 xml:space="preserve"> (ярмарок професій)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Згідно з графіком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49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ПРОТЯГОМ  РОКУ</w:t>
            </w:r>
          </w:p>
        </w:tc>
      </w:tr>
      <w:tr w:rsidR="00E86732" w:rsidRPr="00E86732" w:rsidTr="00E8673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36.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Висвітлення  проведених заходів соціального партнерства на веб-сайтах: навчального закладу і ПАТ «Укрзалізниця», соціальних мережах та друкованих виданнях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left="-98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Про</w:t>
            </w:r>
            <w:bookmarkStart w:id="0" w:name="_GoBack"/>
            <w:bookmarkEnd w:id="0"/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тягом року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</w:tr>
      <w:tr w:rsidR="00E86732" w:rsidRPr="00E86732" w:rsidTr="00E86732">
        <w:trPr>
          <w:trHeight w:val="7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Співпраця з Дитячими залізницями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Протягом року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Інформаційно-іміджева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</w:tr>
      <w:tr w:rsidR="00E86732" w:rsidRPr="00E86732" w:rsidTr="00E86732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Волонтерський десант: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- допомога військовим</w:t>
            </w:r>
          </w:p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- допомога дітям-сиротам у реабілітаційних центрах та будинках дитини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Протягом року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Соціальний напрямок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9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39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Зустрічі з ветеранами ПАТ «Укрзалізниця» та учасниками АТО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Протягом року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Соціальний напрямок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25</w:t>
            </w:r>
          </w:p>
        </w:tc>
      </w:tr>
      <w:tr w:rsidR="00E86732" w:rsidRPr="00E86732" w:rsidTr="00E86732">
        <w:trPr>
          <w:trHeight w:val="9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napToGrid w:val="0"/>
              <w:spacing w:after="0" w:line="240" w:lineRule="auto"/>
              <w:ind w:left="-10"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40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9529B0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 xml:space="preserve">Культурні заходи, присвячені Державним та професійним святам (концерти, </w:t>
            </w:r>
            <w:proofErr w:type="spellStart"/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флеш-моби</w:t>
            </w:r>
            <w:proofErr w:type="spellEnd"/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, майстер-класи, конкурси малюнків, фотовиставки)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Протягом року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Культурно-масова робота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4"/>
                <w:szCs w:val="24"/>
                <w:lang w:eastAsia="zh-CN" w:bidi="hi-IN"/>
              </w:rPr>
              <w:t>«ДПЗЛ»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32" w:rsidRPr="00E86732" w:rsidRDefault="00E86732" w:rsidP="00E86732">
            <w:pPr>
              <w:widowControl w:val="0"/>
              <w:suppressAutoHyphens/>
              <w:spacing w:after="0" w:line="240" w:lineRule="auto"/>
              <w:ind w:right="0"/>
              <w:textAlignment w:val="baseline"/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</w:pPr>
            <w:r w:rsidRPr="00E86732">
              <w:rPr>
                <w:rFonts w:eastAsia="SimSun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t>12</w:t>
            </w:r>
          </w:p>
        </w:tc>
      </w:tr>
    </w:tbl>
    <w:p w:rsidR="00E86732" w:rsidRPr="00E86732" w:rsidRDefault="00E86732" w:rsidP="00E86732">
      <w:pPr>
        <w:widowControl w:val="0"/>
        <w:suppressAutoHyphens/>
        <w:spacing w:after="0" w:line="360" w:lineRule="auto"/>
        <w:ind w:right="0"/>
        <w:textAlignment w:val="baseline"/>
        <w:rPr>
          <w:rFonts w:eastAsia="SimSun"/>
          <w:b w:val="0"/>
          <w:bCs w:val="0"/>
          <w:color w:val="auto"/>
          <w:kern w:val="2"/>
          <w:sz w:val="22"/>
          <w:szCs w:val="22"/>
          <w:lang w:eastAsia="zh-CN" w:bidi="hi-IN"/>
        </w:rPr>
      </w:pPr>
    </w:p>
    <w:p w:rsidR="00E86732" w:rsidRPr="00E86732" w:rsidRDefault="00E86732" w:rsidP="00E86732">
      <w:pPr>
        <w:widowControl w:val="0"/>
        <w:suppressAutoHyphens/>
        <w:spacing w:after="0" w:line="240" w:lineRule="auto"/>
        <w:ind w:right="0"/>
        <w:jc w:val="left"/>
        <w:textAlignment w:val="baseline"/>
        <w:rPr>
          <w:rFonts w:eastAsia="SimSun"/>
          <w:b w:val="0"/>
          <w:bCs w:val="0"/>
          <w:color w:val="auto"/>
          <w:kern w:val="2"/>
          <w:sz w:val="22"/>
          <w:szCs w:val="22"/>
          <w:lang w:val="ru-RU" w:eastAsia="zh-CN" w:bidi="hi-IN"/>
        </w:rPr>
      </w:pPr>
      <w:r>
        <w:rPr>
          <w:rFonts w:eastAsia="SimSun"/>
          <w:b w:val="0"/>
          <w:bCs w:val="0"/>
          <w:color w:val="auto"/>
          <w:kern w:val="2"/>
          <w:sz w:val="22"/>
          <w:szCs w:val="22"/>
          <w:lang w:val="ru-RU" w:eastAsia="zh-CN" w:bidi="hi-IN"/>
        </w:rPr>
        <w:t xml:space="preserve">  </w:t>
      </w:r>
    </w:p>
    <w:p w:rsidR="00E86732" w:rsidRDefault="00E86732" w:rsidP="00E86732">
      <w:pPr>
        <w:widowControl w:val="0"/>
        <w:suppressAutoHyphens/>
        <w:spacing w:after="0" w:line="240" w:lineRule="auto"/>
        <w:ind w:right="0"/>
        <w:jc w:val="left"/>
        <w:textAlignment w:val="baseline"/>
        <w:rPr>
          <w:b w:val="0"/>
          <w:color w:val="auto"/>
          <w:kern w:val="2"/>
          <w:sz w:val="22"/>
          <w:szCs w:val="22"/>
          <w:lang w:val="ru-RU" w:eastAsia="zh-CN" w:bidi="hi-IN"/>
        </w:rPr>
      </w:pPr>
      <w:r>
        <w:rPr>
          <w:b w:val="0"/>
          <w:color w:val="auto"/>
          <w:kern w:val="2"/>
          <w:sz w:val="22"/>
          <w:szCs w:val="22"/>
          <w:lang w:val="ru-RU" w:eastAsia="zh-CN" w:bidi="hi-IN"/>
        </w:rPr>
        <w:t xml:space="preserve">            </w:t>
      </w:r>
      <w:r>
        <w:rPr>
          <w:b w:val="0"/>
          <w:color w:val="auto"/>
          <w:kern w:val="2"/>
          <w:sz w:val="22"/>
          <w:szCs w:val="22"/>
          <w:lang w:eastAsia="zh-CN" w:bidi="hi-IN"/>
        </w:rPr>
        <w:t xml:space="preserve">Заступник  директора </w:t>
      </w:r>
      <w:r w:rsidRPr="00E86732">
        <w:rPr>
          <w:b w:val="0"/>
          <w:color w:val="auto"/>
          <w:kern w:val="2"/>
          <w:sz w:val="22"/>
          <w:szCs w:val="22"/>
          <w:lang w:eastAsia="zh-CN" w:bidi="hi-IN"/>
        </w:rPr>
        <w:t>Департаменту</w:t>
      </w:r>
      <w:r>
        <w:rPr>
          <w:b w:val="0"/>
          <w:color w:val="auto"/>
          <w:kern w:val="2"/>
          <w:sz w:val="22"/>
          <w:szCs w:val="22"/>
          <w:lang w:val="ru-RU" w:eastAsia="zh-CN" w:bidi="hi-IN"/>
        </w:rPr>
        <w:t xml:space="preserve"> </w:t>
      </w:r>
      <w:r w:rsidRPr="00E86732">
        <w:rPr>
          <w:b w:val="0"/>
          <w:color w:val="auto"/>
          <w:kern w:val="2"/>
          <w:sz w:val="22"/>
          <w:szCs w:val="22"/>
          <w:lang w:eastAsia="zh-CN" w:bidi="hi-IN"/>
        </w:rPr>
        <w:t>розвитку</w:t>
      </w:r>
      <w:r>
        <w:rPr>
          <w:b w:val="0"/>
          <w:color w:val="auto"/>
          <w:kern w:val="2"/>
          <w:sz w:val="22"/>
          <w:szCs w:val="22"/>
          <w:lang w:val="ru-RU" w:eastAsia="zh-CN" w:bidi="hi-IN"/>
        </w:rPr>
        <w:t xml:space="preserve">                                                                                                                                       </w:t>
      </w:r>
      <w:r w:rsidRPr="00E86732">
        <w:rPr>
          <w:b w:val="0"/>
          <w:color w:val="auto"/>
          <w:kern w:val="2"/>
          <w:sz w:val="22"/>
          <w:szCs w:val="22"/>
          <w:lang w:eastAsia="zh-CN" w:bidi="hi-IN"/>
        </w:rPr>
        <w:t xml:space="preserve"> О.С. </w:t>
      </w:r>
      <w:proofErr w:type="spellStart"/>
      <w:r w:rsidRPr="00E86732">
        <w:rPr>
          <w:b w:val="0"/>
          <w:color w:val="auto"/>
          <w:kern w:val="2"/>
          <w:sz w:val="22"/>
          <w:szCs w:val="22"/>
          <w:lang w:eastAsia="zh-CN" w:bidi="hi-IN"/>
        </w:rPr>
        <w:t>Азєєва</w:t>
      </w:r>
      <w:proofErr w:type="spellEnd"/>
    </w:p>
    <w:p w:rsidR="00E86732" w:rsidRPr="00E86732" w:rsidRDefault="00E86732" w:rsidP="00E86732">
      <w:pPr>
        <w:widowControl w:val="0"/>
        <w:suppressAutoHyphens/>
        <w:spacing w:after="0" w:line="240" w:lineRule="auto"/>
        <w:ind w:right="0"/>
        <w:jc w:val="left"/>
        <w:textAlignment w:val="baseline"/>
        <w:rPr>
          <w:b w:val="0"/>
          <w:color w:val="auto"/>
          <w:kern w:val="2"/>
          <w:sz w:val="22"/>
          <w:szCs w:val="22"/>
          <w:lang w:val="ru-RU" w:eastAsia="zh-CN" w:bidi="hi-IN"/>
        </w:rPr>
      </w:pPr>
      <w:r>
        <w:rPr>
          <w:b w:val="0"/>
          <w:color w:val="auto"/>
          <w:kern w:val="2"/>
          <w:sz w:val="22"/>
          <w:szCs w:val="22"/>
          <w:lang w:val="ru-RU" w:eastAsia="zh-CN" w:bidi="hi-IN"/>
        </w:rPr>
        <w:t xml:space="preserve">            </w:t>
      </w:r>
      <w:r w:rsidRPr="00E86732">
        <w:rPr>
          <w:b w:val="0"/>
          <w:color w:val="auto"/>
          <w:kern w:val="2"/>
          <w:sz w:val="22"/>
          <w:szCs w:val="22"/>
          <w:lang w:eastAsia="zh-CN" w:bidi="hi-IN"/>
        </w:rPr>
        <w:t xml:space="preserve"> персоналу та кадрової політики                                                              </w:t>
      </w:r>
      <w:r>
        <w:rPr>
          <w:b w:val="0"/>
          <w:color w:val="auto"/>
          <w:kern w:val="2"/>
          <w:sz w:val="22"/>
          <w:szCs w:val="22"/>
          <w:lang w:val="ru-RU" w:eastAsia="zh-CN" w:bidi="hi-IN"/>
        </w:rPr>
        <w:t xml:space="preserve">                                               </w:t>
      </w:r>
      <w:r w:rsidRPr="00E86732">
        <w:rPr>
          <w:b w:val="0"/>
          <w:color w:val="auto"/>
          <w:kern w:val="2"/>
          <w:sz w:val="22"/>
          <w:szCs w:val="22"/>
          <w:lang w:eastAsia="zh-CN" w:bidi="hi-IN"/>
        </w:rPr>
        <w:t xml:space="preserve">                                </w:t>
      </w:r>
    </w:p>
    <w:sectPr w:rsidR="00E86732" w:rsidRPr="00E86732" w:rsidSect="00E86732">
      <w:pgSz w:w="16838" w:h="11906" w:orient="landscape"/>
      <w:pgMar w:top="850" w:right="1134" w:bottom="1701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4BF"/>
    <w:multiLevelType w:val="hybridMultilevel"/>
    <w:tmpl w:val="0BA87632"/>
    <w:lvl w:ilvl="0" w:tplc="626C45B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2C"/>
    <w:rsid w:val="005F35B6"/>
    <w:rsid w:val="006A4357"/>
    <w:rsid w:val="007E7005"/>
    <w:rsid w:val="008051BF"/>
    <w:rsid w:val="009529B0"/>
    <w:rsid w:val="00DB6D9B"/>
    <w:rsid w:val="00E86732"/>
    <w:rsid w:val="00E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BF"/>
    <w:pPr>
      <w:spacing w:after="200" w:line="276" w:lineRule="auto"/>
      <w:ind w:right="895"/>
      <w:jc w:val="center"/>
    </w:pPr>
    <w:rPr>
      <w:rFonts w:ascii="Times New Roman" w:hAnsi="Times New Roman"/>
      <w:b/>
      <w:bCs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051BF"/>
    <w:pPr>
      <w:keepNext/>
      <w:keepLines/>
      <w:spacing w:before="480" w:after="0"/>
      <w:outlineLvl w:val="0"/>
    </w:pPr>
    <w:rPr>
      <w:rFonts w:ascii="Cambria" w:hAnsi="Cambria"/>
      <w:color w:val="365F91"/>
      <w:lang w:val="ru-RU"/>
    </w:rPr>
  </w:style>
  <w:style w:type="paragraph" w:styleId="2">
    <w:name w:val="heading 2"/>
    <w:basedOn w:val="a"/>
    <w:link w:val="20"/>
    <w:uiPriority w:val="99"/>
    <w:qFormat/>
    <w:rsid w:val="008051BF"/>
    <w:pPr>
      <w:spacing w:before="100" w:beforeAutospacing="1" w:after="100" w:afterAutospacing="1" w:line="240" w:lineRule="auto"/>
      <w:outlineLvl w:val="1"/>
    </w:pPr>
    <w:rPr>
      <w:color w:val="auto"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051BF"/>
    <w:pPr>
      <w:keepNext/>
      <w:keepLines/>
      <w:spacing w:before="200" w:after="0"/>
      <w:outlineLvl w:val="2"/>
    </w:pPr>
    <w:rPr>
      <w:rFonts w:ascii="Cambria" w:hAnsi="Cambria"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8051BF"/>
    <w:pPr>
      <w:keepNext/>
      <w:keepLines/>
      <w:spacing w:before="200" w:after="0"/>
      <w:outlineLvl w:val="3"/>
    </w:pPr>
    <w:rPr>
      <w:rFonts w:ascii="Cambria" w:hAnsi="Cambria"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8051BF"/>
    <w:pPr>
      <w:keepNext/>
      <w:keepLines/>
      <w:spacing w:before="200" w:after="0"/>
      <w:outlineLvl w:val="4"/>
    </w:pPr>
    <w:rPr>
      <w:rFonts w:ascii="Cambria" w:hAnsi="Cambria"/>
      <w:b w:val="0"/>
      <w:bCs w:val="0"/>
      <w:color w:val="243F60"/>
      <w:sz w:val="20"/>
      <w:szCs w:val="20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051BF"/>
    <w:pPr>
      <w:spacing w:before="240" w:after="60"/>
      <w:outlineLvl w:val="5"/>
    </w:pPr>
    <w:rPr>
      <w:rFonts w:ascii="Calibri" w:hAnsi="Calibr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51BF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8051BF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rsid w:val="008051BF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8051BF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rsid w:val="008051BF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"/>
    <w:rsid w:val="008051BF"/>
    <w:rPr>
      <w:color w:val="000000"/>
      <w:sz w:val="22"/>
      <w:szCs w:val="22"/>
      <w:lang w:val="uk-UA"/>
    </w:rPr>
  </w:style>
  <w:style w:type="paragraph" w:styleId="a3">
    <w:name w:val="Title"/>
    <w:basedOn w:val="a"/>
    <w:link w:val="a4"/>
    <w:uiPriority w:val="99"/>
    <w:qFormat/>
    <w:rsid w:val="008051BF"/>
    <w:pPr>
      <w:spacing w:after="0" w:line="240" w:lineRule="auto"/>
    </w:pPr>
    <w:rPr>
      <w:bCs w:val="0"/>
      <w:color w:val="auto"/>
      <w:sz w:val="20"/>
      <w:szCs w:val="20"/>
    </w:rPr>
  </w:style>
  <w:style w:type="character" w:customStyle="1" w:styleId="a4">
    <w:name w:val="Название Знак"/>
    <w:link w:val="a3"/>
    <w:uiPriority w:val="99"/>
    <w:rsid w:val="008051BF"/>
    <w:rPr>
      <w:rFonts w:ascii="Times New Roman" w:hAnsi="Times New Roman"/>
      <w:b/>
      <w:lang w:val="uk-UA"/>
    </w:rPr>
  </w:style>
  <w:style w:type="paragraph" w:styleId="a5">
    <w:name w:val="Subtitle"/>
    <w:basedOn w:val="a"/>
    <w:link w:val="a6"/>
    <w:uiPriority w:val="99"/>
    <w:qFormat/>
    <w:rsid w:val="008051BF"/>
    <w:pPr>
      <w:spacing w:before="100" w:beforeAutospacing="1" w:after="100" w:afterAutospacing="1" w:line="240" w:lineRule="auto"/>
    </w:pPr>
    <w:rPr>
      <w:b w:val="0"/>
      <w:bCs w:val="0"/>
      <w:color w:val="auto"/>
      <w:sz w:val="24"/>
      <w:szCs w:val="24"/>
      <w:lang w:val="ru-RU"/>
    </w:rPr>
  </w:style>
  <w:style w:type="character" w:customStyle="1" w:styleId="a6">
    <w:name w:val="Подзаголовок Знак"/>
    <w:link w:val="a5"/>
    <w:uiPriority w:val="99"/>
    <w:rsid w:val="008051BF"/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rsid w:val="008051BF"/>
    <w:rPr>
      <w:rFonts w:cs="Times New Roman"/>
      <w:b/>
      <w:bCs/>
    </w:rPr>
  </w:style>
  <w:style w:type="character" w:styleId="a8">
    <w:name w:val="Emphasis"/>
    <w:uiPriority w:val="99"/>
    <w:qFormat/>
    <w:rsid w:val="008051BF"/>
    <w:rPr>
      <w:rFonts w:cs="Times New Roman"/>
      <w:i/>
      <w:iCs/>
    </w:rPr>
  </w:style>
  <w:style w:type="paragraph" w:styleId="a9">
    <w:name w:val="No Spacing"/>
    <w:uiPriority w:val="99"/>
    <w:qFormat/>
    <w:rsid w:val="008051BF"/>
    <w:rPr>
      <w:sz w:val="22"/>
      <w:szCs w:val="22"/>
    </w:rPr>
  </w:style>
  <w:style w:type="paragraph" w:styleId="aa">
    <w:name w:val="List Paragraph"/>
    <w:basedOn w:val="a"/>
    <w:uiPriority w:val="99"/>
    <w:qFormat/>
    <w:rsid w:val="008051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A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357"/>
    <w:rPr>
      <w:rFonts w:ascii="Tahoma" w:hAnsi="Tahoma" w:cs="Tahoma"/>
      <w:b/>
      <w:bCs/>
      <w:color w:val="000000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BF"/>
    <w:pPr>
      <w:spacing w:after="200" w:line="276" w:lineRule="auto"/>
      <w:ind w:right="895"/>
      <w:jc w:val="center"/>
    </w:pPr>
    <w:rPr>
      <w:rFonts w:ascii="Times New Roman" w:hAnsi="Times New Roman"/>
      <w:b/>
      <w:bCs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051BF"/>
    <w:pPr>
      <w:keepNext/>
      <w:keepLines/>
      <w:spacing w:before="480" w:after="0"/>
      <w:outlineLvl w:val="0"/>
    </w:pPr>
    <w:rPr>
      <w:rFonts w:ascii="Cambria" w:hAnsi="Cambria"/>
      <w:color w:val="365F91"/>
      <w:lang w:val="ru-RU"/>
    </w:rPr>
  </w:style>
  <w:style w:type="paragraph" w:styleId="2">
    <w:name w:val="heading 2"/>
    <w:basedOn w:val="a"/>
    <w:link w:val="20"/>
    <w:uiPriority w:val="99"/>
    <w:qFormat/>
    <w:rsid w:val="008051BF"/>
    <w:pPr>
      <w:spacing w:before="100" w:beforeAutospacing="1" w:after="100" w:afterAutospacing="1" w:line="240" w:lineRule="auto"/>
      <w:outlineLvl w:val="1"/>
    </w:pPr>
    <w:rPr>
      <w:color w:val="auto"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051BF"/>
    <w:pPr>
      <w:keepNext/>
      <w:keepLines/>
      <w:spacing w:before="200" w:after="0"/>
      <w:outlineLvl w:val="2"/>
    </w:pPr>
    <w:rPr>
      <w:rFonts w:ascii="Cambria" w:hAnsi="Cambria"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8051BF"/>
    <w:pPr>
      <w:keepNext/>
      <w:keepLines/>
      <w:spacing w:before="200" w:after="0"/>
      <w:outlineLvl w:val="3"/>
    </w:pPr>
    <w:rPr>
      <w:rFonts w:ascii="Cambria" w:hAnsi="Cambria"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8051BF"/>
    <w:pPr>
      <w:keepNext/>
      <w:keepLines/>
      <w:spacing w:before="200" w:after="0"/>
      <w:outlineLvl w:val="4"/>
    </w:pPr>
    <w:rPr>
      <w:rFonts w:ascii="Cambria" w:hAnsi="Cambria"/>
      <w:b w:val="0"/>
      <w:bCs w:val="0"/>
      <w:color w:val="243F60"/>
      <w:sz w:val="20"/>
      <w:szCs w:val="20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051BF"/>
    <w:pPr>
      <w:spacing w:before="240" w:after="60"/>
      <w:outlineLvl w:val="5"/>
    </w:pPr>
    <w:rPr>
      <w:rFonts w:ascii="Calibri" w:hAnsi="Calibr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51BF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8051BF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rsid w:val="008051BF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8051BF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rsid w:val="008051BF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"/>
    <w:rsid w:val="008051BF"/>
    <w:rPr>
      <w:color w:val="000000"/>
      <w:sz w:val="22"/>
      <w:szCs w:val="22"/>
      <w:lang w:val="uk-UA"/>
    </w:rPr>
  </w:style>
  <w:style w:type="paragraph" w:styleId="a3">
    <w:name w:val="Title"/>
    <w:basedOn w:val="a"/>
    <w:link w:val="a4"/>
    <w:uiPriority w:val="99"/>
    <w:qFormat/>
    <w:rsid w:val="008051BF"/>
    <w:pPr>
      <w:spacing w:after="0" w:line="240" w:lineRule="auto"/>
    </w:pPr>
    <w:rPr>
      <w:bCs w:val="0"/>
      <w:color w:val="auto"/>
      <w:sz w:val="20"/>
      <w:szCs w:val="20"/>
    </w:rPr>
  </w:style>
  <w:style w:type="character" w:customStyle="1" w:styleId="a4">
    <w:name w:val="Название Знак"/>
    <w:link w:val="a3"/>
    <w:uiPriority w:val="99"/>
    <w:rsid w:val="008051BF"/>
    <w:rPr>
      <w:rFonts w:ascii="Times New Roman" w:hAnsi="Times New Roman"/>
      <w:b/>
      <w:lang w:val="uk-UA"/>
    </w:rPr>
  </w:style>
  <w:style w:type="paragraph" w:styleId="a5">
    <w:name w:val="Subtitle"/>
    <w:basedOn w:val="a"/>
    <w:link w:val="a6"/>
    <w:uiPriority w:val="99"/>
    <w:qFormat/>
    <w:rsid w:val="008051BF"/>
    <w:pPr>
      <w:spacing w:before="100" w:beforeAutospacing="1" w:after="100" w:afterAutospacing="1" w:line="240" w:lineRule="auto"/>
    </w:pPr>
    <w:rPr>
      <w:b w:val="0"/>
      <w:bCs w:val="0"/>
      <w:color w:val="auto"/>
      <w:sz w:val="24"/>
      <w:szCs w:val="24"/>
      <w:lang w:val="ru-RU"/>
    </w:rPr>
  </w:style>
  <w:style w:type="character" w:customStyle="1" w:styleId="a6">
    <w:name w:val="Подзаголовок Знак"/>
    <w:link w:val="a5"/>
    <w:uiPriority w:val="99"/>
    <w:rsid w:val="008051BF"/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rsid w:val="008051BF"/>
    <w:rPr>
      <w:rFonts w:cs="Times New Roman"/>
      <w:b/>
      <w:bCs/>
    </w:rPr>
  </w:style>
  <w:style w:type="character" w:styleId="a8">
    <w:name w:val="Emphasis"/>
    <w:uiPriority w:val="99"/>
    <w:qFormat/>
    <w:rsid w:val="008051BF"/>
    <w:rPr>
      <w:rFonts w:cs="Times New Roman"/>
      <w:i/>
      <w:iCs/>
    </w:rPr>
  </w:style>
  <w:style w:type="paragraph" w:styleId="a9">
    <w:name w:val="No Spacing"/>
    <w:uiPriority w:val="99"/>
    <w:qFormat/>
    <w:rsid w:val="008051BF"/>
    <w:rPr>
      <w:sz w:val="22"/>
      <w:szCs w:val="22"/>
    </w:rPr>
  </w:style>
  <w:style w:type="paragraph" w:styleId="aa">
    <w:name w:val="List Paragraph"/>
    <w:basedOn w:val="a"/>
    <w:uiPriority w:val="99"/>
    <w:qFormat/>
    <w:rsid w:val="008051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A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357"/>
    <w:rPr>
      <w:rFonts w:ascii="Tahoma" w:hAnsi="Tahoma" w:cs="Tahoma"/>
      <w:b/>
      <w:bCs/>
      <w:color w:val="000000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3950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Konoshko</dc:creator>
  <cp:keywords/>
  <dc:description/>
  <cp:lastModifiedBy>User</cp:lastModifiedBy>
  <cp:revision>6</cp:revision>
  <cp:lastPrinted>2002-01-01T00:47:00Z</cp:lastPrinted>
  <dcterms:created xsi:type="dcterms:W3CDTF">2018-08-28T07:52:00Z</dcterms:created>
  <dcterms:modified xsi:type="dcterms:W3CDTF">2002-01-01T00:47:00Z</dcterms:modified>
</cp:coreProperties>
</file>