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809" w:rsidRPr="00A61256" w:rsidRDefault="00227809" w:rsidP="00227809">
      <w:pPr>
        <w:autoSpaceDE w:val="0"/>
        <w:autoSpaceDN w:val="0"/>
        <w:adjustRightInd w:val="0"/>
        <w:spacing w:after="0" w:line="240" w:lineRule="auto"/>
        <w:jc w:val="right"/>
        <w:rPr>
          <w:rFonts w:ascii="Times New Roman" w:eastAsia="Calibri" w:hAnsi="Times New Roman" w:cs="Times New Roman"/>
          <w:b/>
          <w:color w:val="000000" w:themeColor="text1"/>
          <w:sz w:val="24"/>
          <w:szCs w:val="24"/>
          <w:lang w:val="uk-UA"/>
        </w:rPr>
      </w:pPr>
      <w:r w:rsidRPr="00A61256">
        <w:rPr>
          <w:rFonts w:ascii="Times New Roman" w:eastAsia="Calibri" w:hAnsi="Times New Roman" w:cs="Times New Roman"/>
          <w:color w:val="000000" w:themeColor="text1"/>
          <w:sz w:val="24"/>
          <w:szCs w:val="24"/>
          <w:lang w:val="uk-UA"/>
        </w:rPr>
        <w:t xml:space="preserve">                                     </w:t>
      </w:r>
    </w:p>
    <w:p w:rsidR="00227809" w:rsidRPr="00A61256" w:rsidRDefault="00227809" w:rsidP="00227809">
      <w:pPr>
        <w:keepNext/>
        <w:keepLines/>
        <w:tabs>
          <w:tab w:val="left" w:pos="1134"/>
        </w:tabs>
        <w:spacing w:after="0" w:line="240" w:lineRule="auto"/>
        <w:ind w:firstLine="709"/>
        <w:jc w:val="center"/>
        <w:outlineLvl w:val="0"/>
        <w:rPr>
          <w:rFonts w:ascii="Times New Roman" w:eastAsia="Times New Roman" w:hAnsi="Times New Roman" w:cs="Times New Roman"/>
          <w:b/>
          <w:color w:val="000000" w:themeColor="text1"/>
          <w:sz w:val="28"/>
          <w:szCs w:val="28"/>
          <w:lang w:val="uk-UA" w:eastAsia="ru-RU"/>
        </w:rPr>
      </w:pPr>
      <w:r w:rsidRPr="00A61256">
        <w:rPr>
          <w:rFonts w:ascii="Times New Roman" w:eastAsia="Times New Roman" w:hAnsi="Times New Roman" w:cs="Times New Roman"/>
          <w:b/>
          <w:color w:val="000000" w:themeColor="text1"/>
          <w:sz w:val="28"/>
          <w:szCs w:val="28"/>
          <w:lang w:val="uk-UA" w:eastAsia="ru-RU"/>
        </w:rPr>
        <w:t>ДОГОВІР</w:t>
      </w:r>
      <w:r w:rsidRPr="00A61256">
        <w:rPr>
          <w:rFonts w:ascii="Times New Roman" w:eastAsia="Times New Roman" w:hAnsi="Times New Roman" w:cs="Times New Roman"/>
          <w:b/>
          <w:color w:val="000000" w:themeColor="text1"/>
          <w:sz w:val="28"/>
          <w:szCs w:val="28"/>
          <w:lang w:eastAsia="ru-RU"/>
        </w:rPr>
        <w:t xml:space="preserve"> </w:t>
      </w:r>
      <w:r w:rsidRPr="00A61256">
        <w:rPr>
          <w:rFonts w:ascii="Times New Roman" w:eastAsia="Times New Roman" w:hAnsi="Times New Roman" w:cs="Times New Roman"/>
          <w:b/>
          <w:color w:val="000000" w:themeColor="text1"/>
          <w:sz w:val="28"/>
          <w:szCs w:val="28"/>
          <w:lang w:val="uk-UA" w:eastAsia="ru-RU"/>
        </w:rPr>
        <w:t>№</w:t>
      </w:r>
    </w:p>
    <w:p w:rsidR="00227809" w:rsidRPr="00A61256" w:rsidRDefault="00227809" w:rsidP="00227809">
      <w:pPr>
        <w:keepNext/>
        <w:keepLines/>
        <w:tabs>
          <w:tab w:val="left" w:pos="1134"/>
        </w:tabs>
        <w:spacing w:after="0" w:line="240" w:lineRule="auto"/>
        <w:ind w:firstLine="709"/>
        <w:jc w:val="center"/>
        <w:outlineLvl w:val="0"/>
        <w:rPr>
          <w:rFonts w:ascii="Times New Roman" w:eastAsia="Times New Roman" w:hAnsi="Times New Roman" w:cs="Times New Roman"/>
          <w:b/>
          <w:color w:val="000000" w:themeColor="text1"/>
          <w:sz w:val="24"/>
          <w:szCs w:val="24"/>
          <w:lang w:val="uk-UA" w:eastAsia="ru-RU"/>
        </w:rPr>
      </w:pPr>
      <w:r w:rsidRPr="00A61256">
        <w:rPr>
          <w:rFonts w:ascii="Times New Roman" w:eastAsia="Times New Roman" w:hAnsi="Times New Roman" w:cs="Times New Roman"/>
          <w:b/>
          <w:color w:val="000000" w:themeColor="text1"/>
          <w:sz w:val="24"/>
          <w:szCs w:val="24"/>
          <w:lang w:val="uk-UA" w:eastAsia="ru-RU"/>
        </w:rPr>
        <w:t xml:space="preserve">ПРО ДУАЛЬНУ ФОРМУ НАВЧАННЯ </w:t>
      </w:r>
    </w:p>
    <w:p w:rsidR="00227809" w:rsidRPr="00A61256" w:rsidRDefault="00227809" w:rsidP="00227809">
      <w:pPr>
        <w:tabs>
          <w:tab w:val="left" w:pos="7482"/>
        </w:tabs>
        <w:spacing w:after="0" w:line="240" w:lineRule="auto"/>
        <w:jc w:val="center"/>
        <w:rPr>
          <w:rFonts w:ascii="Times New Roman" w:eastAsia="Times New Roman" w:hAnsi="Times New Roman" w:cs="Times New Roman"/>
          <w:b/>
          <w:color w:val="000000" w:themeColor="text1"/>
          <w:sz w:val="28"/>
          <w:szCs w:val="28"/>
          <w:lang w:val="uk-UA" w:eastAsia="ru-RU"/>
        </w:rPr>
      </w:pPr>
    </w:p>
    <w:p w:rsidR="00227809" w:rsidRPr="00A61256" w:rsidRDefault="00227809" w:rsidP="00227809">
      <w:pPr>
        <w:widowControl w:val="0"/>
        <w:autoSpaceDE w:val="0"/>
        <w:autoSpaceDN w:val="0"/>
        <w:adjustRightInd w:val="0"/>
        <w:spacing w:after="120" w:line="240" w:lineRule="auto"/>
        <w:ind w:right="-2"/>
        <w:rPr>
          <w:rFonts w:ascii="Times New Roman" w:eastAsia="Calibri" w:hAnsi="Times New Roman" w:cs="Times New Roman"/>
          <w:color w:val="000000" w:themeColor="text1"/>
          <w:sz w:val="26"/>
          <w:szCs w:val="26"/>
          <w:lang w:val="uk-UA" w:eastAsia="ru-RU"/>
        </w:rPr>
      </w:pPr>
      <w:r w:rsidRPr="00A61256">
        <w:rPr>
          <w:rFonts w:ascii="Times New Roman" w:eastAsia="Calibri" w:hAnsi="Times New Roman" w:cs="Times New Roman"/>
          <w:color w:val="000000" w:themeColor="text1"/>
          <w:sz w:val="26"/>
          <w:szCs w:val="26"/>
          <w:lang w:val="uk-UA" w:eastAsia="ru-RU"/>
        </w:rPr>
        <w:t xml:space="preserve">Місто Дніпро                                                            </w:t>
      </w:r>
      <w:r w:rsidRPr="00A61256">
        <w:rPr>
          <w:rFonts w:ascii="Times New Roman" w:eastAsia="Calibri" w:hAnsi="Times New Roman" w:cs="Times New Roman"/>
          <w:color w:val="000000" w:themeColor="text1"/>
          <w:sz w:val="26"/>
          <w:szCs w:val="26"/>
          <w:lang w:eastAsia="ru-RU"/>
        </w:rPr>
        <w:t xml:space="preserve">        </w:t>
      </w:r>
      <w:r w:rsidRPr="00A61256">
        <w:rPr>
          <w:rFonts w:ascii="Times New Roman" w:eastAsia="Calibri" w:hAnsi="Times New Roman" w:cs="Times New Roman"/>
          <w:color w:val="000000" w:themeColor="text1"/>
          <w:sz w:val="26"/>
          <w:szCs w:val="26"/>
          <w:lang w:val="uk-UA" w:eastAsia="ru-RU"/>
        </w:rPr>
        <w:t xml:space="preserve"> "_10_"</w:t>
      </w:r>
      <w:proofErr w:type="spellStart"/>
      <w:r w:rsidRPr="00A61256">
        <w:rPr>
          <w:rFonts w:ascii="Times New Roman" w:eastAsia="Calibri" w:hAnsi="Times New Roman" w:cs="Times New Roman"/>
          <w:color w:val="000000" w:themeColor="text1"/>
          <w:sz w:val="26"/>
          <w:szCs w:val="26"/>
          <w:lang w:val="uk-UA" w:eastAsia="ru-RU"/>
        </w:rPr>
        <w:t>_серп</w:t>
      </w:r>
      <w:proofErr w:type="spellEnd"/>
      <w:r w:rsidRPr="00A61256">
        <w:rPr>
          <w:rFonts w:ascii="Times New Roman" w:eastAsia="Calibri" w:hAnsi="Times New Roman" w:cs="Times New Roman"/>
          <w:color w:val="000000" w:themeColor="text1"/>
          <w:sz w:val="26"/>
          <w:szCs w:val="26"/>
          <w:lang w:val="uk-UA" w:eastAsia="ru-RU"/>
        </w:rPr>
        <w:t>ня   2018  р.</w:t>
      </w:r>
    </w:p>
    <w:p w:rsidR="00227809" w:rsidRPr="00A61256" w:rsidRDefault="00227809" w:rsidP="00227809">
      <w:pPr>
        <w:tabs>
          <w:tab w:val="left" w:pos="0"/>
        </w:tabs>
        <w:rPr>
          <w:rFonts w:ascii="Times New Roman" w:eastAsia="Times New Roman" w:hAnsi="Times New Roman" w:cs="Times New Roman"/>
          <w:color w:val="000000" w:themeColor="text1"/>
          <w:sz w:val="26"/>
          <w:szCs w:val="26"/>
          <w:lang w:val="uk-UA"/>
        </w:rPr>
      </w:pPr>
      <w:r w:rsidRPr="00A61256">
        <w:rPr>
          <w:rFonts w:ascii="Times New Roman" w:eastAsia="Times New Roman" w:hAnsi="Times New Roman" w:cs="Times New Roman"/>
          <w:color w:val="000000" w:themeColor="text1"/>
          <w:sz w:val="26"/>
          <w:szCs w:val="26"/>
          <w:lang w:val="uk-UA"/>
        </w:rPr>
        <w:t xml:space="preserve">Ми, що нижче підписалися, </w:t>
      </w:r>
    </w:p>
    <w:p w:rsidR="00227809" w:rsidRPr="00A61256" w:rsidRDefault="00227809" w:rsidP="00227809">
      <w:pPr>
        <w:tabs>
          <w:tab w:val="left" w:pos="0"/>
        </w:tabs>
        <w:jc w:val="both"/>
        <w:rPr>
          <w:rFonts w:ascii="Times New Roman" w:eastAsia="Times New Roman" w:hAnsi="Times New Roman" w:cs="Times New Roman"/>
          <w:color w:val="000000" w:themeColor="text1"/>
          <w:sz w:val="26"/>
          <w:szCs w:val="26"/>
          <w:lang w:val="uk-UA"/>
        </w:rPr>
      </w:pPr>
      <w:r w:rsidRPr="00A61256">
        <w:rPr>
          <w:rFonts w:ascii="Times New Roman" w:eastAsia="Times New Roman" w:hAnsi="Times New Roman" w:cs="Times New Roman"/>
          <w:color w:val="000000" w:themeColor="text1"/>
          <w:sz w:val="26"/>
          <w:szCs w:val="26"/>
          <w:lang w:val="uk-UA"/>
        </w:rPr>
        <w:t xml:space="preserve">з однієї сторони  </w:t>
      </w:r>
      <w:r w:rsidRPr="00A61256">
        <w:rPr>
          <w:rFonts w:ascii="Times New Roman" w:eastAsia="Times New Roman" w:hAnsi="Times New Roman" w:cs="Times New Roman"/>
          <w:b/>
          <w:color w:val="000000" w:themeColor="text1"/>
          <w:sz w:val="26"/>
          <w:szCs w:val="26"/>
          <w:u w:val="single"/>
          <w:lang w:val="uk-UA"/>
        </w:rPr>
        <w:t xml:space="preserve">Державний професійно-технічний навчальний заклад «Дніпровський професійний залізничний  ліцей» </w:t>
      </w:r>
      <w:r w:rsidRPr="00A61256">
        <w:rPr>
          <w:rFonts w:ascii="Times New Roman" w:eastAsia="Times New Roman" w:hAnsi="Times New Roman" w:cs="Times New Roman"/>
          <w:color w:val="000000" w:themeColor="text1"/>
          <w:sz w:val="26"/>
          <w:szCs w:val="26"/>
          <w:lang w:val="uk-UA"/>
        </w:rPr>
        <w:t xml:space="preserve">(надалі «Навчальний заклад»), в особі </w:t>
      </w:r>
      <w:r w:rsidRPr="00A61256">
        <w:rPr>
          <w:rFonts w:ascii="Times New Roman" w:eastAsia="Times New Roman" w:hAnsi="Times New Roman" w:cs="Times New Roman"/>
          <w:b/>
          <w:color w:val="000000" w:themeColor="text1"/>
          <w:sz w:val="26"/>
          <w:szCs w:val="26"/>
          <w:u w:val="single"/>
          <w:lang w:val="uk-UA"/>
        </w:rPr>
        <w:t xml:space="preserve"> директора  Рибак Світлани Миколаївни </w:t>
      </w:r>
      <w:r w:rsidRPr="00A61256">
        <w:rPr>
          <w:rFonts w:ascii="Times New Roman" w:eastAsia="Times New Roman" w:hAnsi="Times New Roman" w:cs="Times New Roman"/>
          <w:color w:val="000000" w:themeColor="text1"/>
          <w:sz w:val="26"/>
          <w:szCs w:val="26"/>
          <w:lang w:val="uk-UA"/>
        </w:rPr>
        <w:t xml:space="preserve">діючого на підставі </w:t>
      </w:r>
      <w:r w:rsidRPr="00A61256">
        <w:rPr>
          <w:rFonts w:ascii="Times New Roman" w:eastAsia="Times New Roman" w:hAnsi="Times New Roman" w:cs="Times New Roman"/>
          <w:b/>
          <w:color w:val="000000" w:themeColor="text1"/>
          <w:sz w:val="26"/>
          <w:szCs w:val="26"/>
          <w:u w:val="single"/>
          <w:lang w:val="uk-UA"/>
        </w:rPr>
        <w:t xml:space="preserve">Статуту </w:t>
      </w:r>
    </w:p>
    <w:p w:rsidR="00227809" w:rsidRPr="00A61256" w:rsidRDefault="00227809" w:rsidP="00227809">
      <w:pPr>
        <w:ind w:right="-2"/>
        <w:jc w:val="both"/>
        <w:rPr>
          <w:rFonts w:ascii="Times New Roman" w:eastAsia="Times New Roman" w:hAnsi="Times New Roman" w:cs="Times New Roman"/>
          <w:b/>
          <w:color w:val="000000" w:themeColor="text1"/>
          <w:sz w:val="26"/>
          <w:szCs w:val="26"/>
          <w:u w:val="single"/>
          <w:lang w:val="uk-UA"/>
        </w:rPr>
      </w:pPr>
      <w:r w:rsidRPr="00A61256">
        <w:rPr>
          <w:rFonts w:ascii="Times New Roman" w:eastAsia="Times New Roman" w:hAnsi="Times New Roman" w:cs="Times New Roman"/>
          <w:color w:val="000000" w:themeColor="text1"/>
          <w:sz w:val="26"/>
          <w:szCs w:val="26"/>
          <w:lang w:val="uk-UA"/>
        </w:rPr>
        <w:t xml:space="preserve">з другої сторони, </w:t>
      </w:r>
      <w:r w:rsidRPr="00A61256">
        <w:rPr>
          <w:rFonts w:ascii="Times New Roman" w:eastAsia="Times New Roman" w:hAnsi="Times New Roman" w:cs="Times New Roman"/>
          <w:b/>
          <w:color w:val="000000" w:themeColor="text1"/>
          <w:sz w:val="26"/>
          <w:szCs w:val="26"/>
          <w:u w:val="single"/>
          <w:lang w:val="uk-UA"/>
        </w:rPr>
        <w:t xml:space="preserve">Приватне акціонерне товариство «Українська залізниця» </w:t>
      </w:r>
      <w:r w:rsidRPr="00A61256">
        <w:rPr>
          <w:rFonts w:ascii="Times New Roman" w:eastAsia="Times New Roman" w:hAnsi="Times New Roman" w:cs="Times New Roman"/>
          <w:color w:val="000000" w:themeColor="text1"/>
          <w:sz w:val="26"/>
          <w:szCs w:val="26"/>
          <w:lang w:val="uk-UA"/>
        </w:rPr>
        <w:t xml:space="preserve">(надалі Підприємство), в особі </w:t>
      </w:r>
      <w:proofErr w:type="spellStart"/>
      <w:r w:rsidRPr="00A61256">
        <w:rPr>
          <w:rFonts w:ascii="Times New Roman" w:eastAsia="Times New Roman" w:hAnsi="Times New Roman" w:cs="Times New Roman"/>
          <w:b/>
          <w:color w:val="000000" w:themeColor="text1"/>
          <w:sz w:val="26"/>
          <w:szCs w:val="26"/>
          <w:u w:val="single"/>
          <w:lang w:val="uk-UA"/>
        </w:rPr>
        <w:t>в.о</w:t>
      </w:r>
      <w:proofErr w:type="spellEnd"/>
      <w:r w:rsidRPr="00A61256">
        <w:rPr>
          <w:rFonts w:ascii="Times New Roman" w:eastAsia="Times New Roman" w:hAnsi="Times New Roman" w:cs="Times New Roman"/>
          <w:b/>
          <w:color w:val="000000" w:themeColor="text1"/>
          <w:sz w:val="26"/>
          <w:szCs w:val="26"/>
          <w:u w:val="single"/>
          <w:lang w:val="uk-UA"/>
        </w:rPr>
        <w:t xml:space="preserve">. голови правління Кравцова Євгена Павловича  </w:t>
      </w:r>
      <w:r w:rsidRPr="00A61256">
        <w:rPr>
          <w:rFonts w:ascii="Times New Roman" w:eastAsia="Times New Roman" w:hAnsi="Times New Roman" w:cs="Times New Roman"/>
          <w:color w:val="000000" w:themeColor="text1"/>
          <w:sz w:val="26"/>
          <w:szCs w:val="26"/>
          <w:lang w:val="uk-UA"/>
        </w:rPr>
        <w:t xml:space="preserve">діючого на підставі  </w:t>
      </w:r>
      <w:r w:rsidRPr="00A61256">
        <w:rPr>
          <w:rFonts w:ascii="Times New Roman" w:eastAsia="Times New Roman" w:hAnsi="Times New Roman" w:cs="Times New Roman"/>
          <w:b/>
          <w:color w:val="000000" w:themeColor="text1"/>
          <w:sz w:val="26"/>
          <w:szCs w:val="26"/>
          <w:u w:val="single"/>
          <w:lang w:val="uk-UA"/>
        </w:rPr>
        <w:t>Статуту</w:t>
      </w:r>
      <w:r w:rsidRPr="00A61256">
        <w:rPr>
          <w:rFonts w:ascii="Times New Roman" w:eastAsia="Times New Roman" w:hAnsi="Times New Roman" w:cs="Times New Roman"/>
          <w:color w:val="000000" w:themeColor="text1"/>
          <w:sz w:val="26"/>
          <w:szCs w:val="26"/>
          <w:u w:val="single"/>
          <w:lang w:val="uk-UA"/>
        </w:rPr>
        <w:t>,</w:t>
      </w:r>
    </w:p>
    <w:p w:rsidR="00227809" w:rsidRPr="00A61256" w:rsidRDefault="00227809" w:rsidP="00227809">
      <w:pPr>
        <w:ind w:right="-2"/>
        <w:rPr>
          <w:rFonts w:ascii="Times New Roman" w:eastAsia="Times New Roman" w:hAnsi="Times New Roman" w:cs="Times New Roman"/>
          <w:color w:val="000000" w:themeColor="text1"/>
          <w:sz w:val="26"/>
          <w:szCs w:val="26"/>
          <w:lang w:val="uk-UA"/>
        </w:rPr>
      </w:pPr>
      <w:r w:rsidRPr="00A61256">
        <w:rPr>
          <w:rFonts w:ascii="Times New Roman" w:eastAsia="Times New Roman" w:hAnsi="Times New Roman" w:cs="Times New Roman"/>
          <w:color w:val="000000" w:themeColor="text1"/>
          <w:sz w:val="26"/>
          <w:szCs w:val="26"/>
          <w:lang w:val="uk-UA"/>
        </w:rPr>
        <w:t xml:space="preserve">разом іменовані «Сторони» уклали між собою цей договір про наступне: </w:t>
      </w:r>
    </w:p>
    <w:p w:rsidR="00227809" w:rsidRPr="00A61256" w:rsidRDefault="00227809" w:rsidP="00227809">
      <w:pPr>
        <w:shd w:val="clear" w:color="auto" w:fill="FFFFFF"/>
        <w:tabs>
          <w:tab w:val="left" w:pos="1134"/>
          <w:tab w:val="left" w:pos="5845"/>
          <w:tab w:val="left" w:pos="7482"/>
        </w:tabs>
        <w:spacing w:before="60" w:after="0" w:line="240" w:lineRule="auto"/>
        <w:jc w:val="center"/>
        <w:rPr>
          <w:rFonts w:ascii="Times New Roman" w:eastAsia="Times New Roman" w:hAnsi="Times New Roman" w:cs="Times New Roman"/>
          <w:b/>
          <w:color w:val="000000" w:themeColor="text1"/>
          <w:sz w:val="26"/>
          <w:szCs w:val="26"/>
          <w:lang w:val="uk-UA" w:eastAsia="ru-RU"/>
        </w:rPr>
      </w:pPr>
      <w:r w:rsidRPr="00A61256">
        <w:rPr>
          <w:rFonts w:ascii="Times New Roman" w:eastAsia="Times New Roman" w:hAnsi="Times New Roman" w:cs="Times New Roman"/>
          <w:b/>
          <w:color w:val="000000" w:themeColor="text1"/>
          <w:sz w:val="26"/>
          <w:szCs w:val="26"/>
          <w:lang w:val="uk-UA" w:eastAsia="ru-RU"/>
        </w:rPr>
        <w:t>1. ПРЕДМЕТ ДОГОВОРУ</w:t>
      </w:r>
    </w:p>
    <w:p w:rsidR="00227809" w:rsidRPr="00A61256" w:rsidRDefault="00227809" w:rsidP="00227809">
      <w:pPr>
        <w:shd w:val="clear" w:color="auto" w:fill="FFFFFF"/>
        <w:tabs>
          <w:tab w:val="left" w:pos="1134"/>
          <w:tab w:val="left" w:pos="5845"/>
          <w:tab w:val="left" w:pos="7482"/>
        </w:tabs>
        <w:spacing w:after="0" w:line="240" w:lineRule="auto"/>
        <w:jc w:val="both"/>
        <w:rPr>
          <w:rFonts w:ascii="Times New Roman" w:eastAsia="Times New Roman" w:hAnsi="Times New Roman" w:cs="Times New Roman"/>
          <w:color w:val="000000" w:themeColor="text1"/>
          <w:sz w:val="26"/>
          <w:szCs w:val="26"/>
          <w:lang w:val="uk-UA" w:eastAsia="ru-RU"/>
        </w:rPr>
      </w:pPr>
      <w:r w:rsidRPr="00A61256">
        <w:rPr>
          <w:rFonts w:ascii="Times New Roman" w:eastAsia="Times New Roman" w:hAnsi="Times New Roman" w:cs="Times New Roman"/>
          <w:color w:val="000000" w:themeColor="text1"/>
          <w:sz w:val="26"/>
          <w:szCs w:val="26"/>
          <w:lang w:val="uk-UA" w:eastAsia="ru-RU"/>
        </w:rPr>
        <w:t>1.1. Навчальний заклад і Підприємство зобов'язуються спільно діяти в організації навчально-виробничого процесу учнів Навчального закладу, організувати і впроваджувати елементи дуальної форми навчання у професійно-практичну підготовку учнів, що навчається за робітничими кваліфікаціями:</w:t>
      </w:r>
    </w:p>
    <w:p w:rsidR="00227809" w:rsidRPr="00A61256" w:rsidRDefault="00227809" w:rsidP="00227809">
      <w:pPr>
        <w:shd w:val="clear" w:color="auto" w:fill="FFFFFF"/>
        <w:tabs>
          <w:tab w:val="left" w:pos="1134"/>
          <w:tab w:val="left" w:pos="5845"/>
          <w:tab w:val="left" w:pos="7482"/>
        </w:tabs>
        <w:spacing w:after="0" w:line="240" w:lineRule="auto"/>
        <w:jc w:val="both"/>
        <w:rPr>
          <w:rFonts w:ascii="Times New Roman" w:eastAsia="Times New Roman" w:hAnsi="Times New Roman" w:cs="Times New Roman"/>
          <w:color w:val="000000" w:themeColor="text1"/>
          <w:sz w:val="26"/>
          <w:szCs w:val="26"/>
          <w:lang w:val="uk-UA" w:eastAsia="ru-RU"/>
        </w:rPr>
      </w:pPr>
      <w:r w:rsidRPr="00A61256">
        <w:rPr>
          <w:rFonts w:ascii="Times New Roman" w:eastAsia="Times New Roman" w:hAnsi="Times New Roman" w:cs="Times New Roman"/>
          <w:color w:val="000000" w:themeColor="text1"/>
          <w:sz w:val="26"/>
          <w:szCs w:val="26"/>
          <w:lang w:val="uk-UA" w:eastAsia="ru-RU"/>
        </w:rPr>
        <w:t>- слюсар з ремонту рухомого складу;</w:t>
      </w:r>
    </w:p>
    <w:p w:rsidR="00227809" w:rsidRPr="00A61256" w:rsidRDefault="00227809" w:rsidP="00227809">
      <w:pPr>
        <w:shd w:val="clear" w:color="auto" w:fill="FFFFFF"/>
        <w:tabs>
          <w:tab w:val="left" w:pos="1134"/>
          <w:tab w:val="left" w:pos="5845"/>
          <w:tab w:val="left" w:pos="7482"/>
        </w:tabs>
        <w:spacing w:after="0" w:line="240" w:lineRule="auto"/>
        <w:jc w:val="both"/>
        <w:rPr>
          <w:rFonts w:ascii="Times New Roman" w:eastAsia="Times New Roman" w:hAnsi="Times New Roman" w:cs="Times New Roman"/>
          <w:color w:val="000000" w:themeColor="text1"/>
          <w:sz w:val="26"/>
          <w:szCs w:val="26"/>
          <w:lang w:val="uk-UA" w:eastAsia="ru-RU"/>
        </w:rPr>
      </w:pPr>
      <w:r w:rsidRPr="00A61256">
        <w:rPr>
          <w:rFonts w:ascii="Times New Roman" w:eastAsia="Times New Roman" w:hAnsi="Times New Roman" w:cs="Times New Roman"/>
          <w:color w:val="000000" w:themeColor="text1"/>
          <w:sz w:val="26"/>
          <w:szCs w:val="26"/>
          <w:lang w:val="uk-UA" w:eastAsia="ru-RU"/>
        </w:rPr>
        <w:t>-  машиніст тепловоза;</w:t>
      </w:r>
    </w:p>
    <w:p w:rsidR="00227809" w:rsidRPr="00A61256" w:rsidRDefault="00227809" w:rsidP="00227809">
      <w:pPr>
        <w:shd w:val="clear" w:color="auto" w:fill="FFFFFF"/>
        <w:tabs>
          <w:tab w:val="left" w:pos="1134"/>
          <w:tab w:val="left" w:pos="5845"/>
          <w:tab w:val="left" w:pos="7482"/>
        </w:tabs>
        <w:spacing w:after="0" w:line="240" w:lineRule="auto"/>
        <w:jc w:val="both"/>
        <w:rPr>
          <w:rFonts w:ascii="Times New Roman" w:eastAsia="Times New Roman" w:hAnsi="Times New Roman" w:cs="Times New Roman"/>
          <w:color w:val="000000" w:themeColor="text1"/>
          <w:sz w:val="26"/>
          <w:szCs w:val="26"/>
          <w:lang w:val="uk-UA" w:eastAsia="ru-RU"/>
        </w:rPr>
      </w:pPr>
      <w:r w:rsidRPr="00A61256">
        <w:rPr>
          <w:rFonts w:ascii="Times New Roman" w:eastAsia="Times New Roman" w:hAnsi="Times New Roman" w:cs="Times New Roman"/>
          <w:color w:val="000000" w:themeColor="text1"/>
          <w:sz w:val="26"/>
          <w:szCs w:val="26"/>
          <w:lang w:val="uk-UA" w:eastAsia="ru-RU"/>
        </w:rPr>
        <w:t>-  машиніст електровоза</w:t>
      </w:r>
    </w:p>
    <w:p w:rsidR="00227809" w:rsidRPr="00A61256" w:rsidRDefault="00227809" w:rsidP="00227809">
      <w:pPr>
        <w:shd w:val="clear" w:color="auto" w:fill="FFFFFF"/>
        <w:tabs>
          <w:tab w:val="left" w:pos="1134"/>
          <w:tab w:val="left" w:pos="5845"/>
          <w:tab w:val="left" w:pos="7482"/>
        </w:tabs>
        <w:spacing w:after="0" w:line="240" w:lineRule="auto"/>
        <w:jc w:val="both"/>
        <w:rPr>
          <w:rFonts w:ascii="Times New Roman" w:eastAsia="Times New Roman" w:hAnsi="Times New Roman" w:cs="Times New Roman"/>
          <w:color w:val="000000" w:themeColor="text1"/>
          <w:sz w:val="26"/>
          <w:szCs w:val="26"/>
          <w:lang w:val="uk-UA" w:eastAsia="ru-RU"/>
        </w:rPr>
      </w:pPr>
      <w:r w:rsidRPr="00A61256">
        <w:rPr>
          <w:rFonts w:ascii="Times New Roman" w:eastAsia="Times New Roman" w:hAnsi="Times New Roman" w:cs="Times New Roman"/>
          <w:color w:val="000000" w:themeColor="text1"/>
          <w:sz w:val="26"/>
          <w:szCs w:val="26"/>
          <w:lang w:val="uk-UA" w:eastAsia="ru-RU"/>
        </w:rPr>
        <w:t>а саме:</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73"/>
        <w:gridCol w:w="1603"/>
        <w:gridCol w:w="1113"/>
        <w:gridCol w:w="1317"/>
        <w:gridCol w:w="1214"/>
        <w:gridCol w:w="2369"/>
        <w:gridCol w:w="2016"/>
      </w:tblGrid>
      <w:tr w:rsidR="00A61256" w:rsidRPr="00A61256" w:rsidTr="00F0637E">
        <w:trPr>
          <w:trHeight w:val="1068"/>
        </w:trPr>
        <w:tc>
          <w:tcPr>
            <w:tcW w:w="373" w:type="dxa"/>
            <w:vMerge w:val="restart"/>
            <w:tcBorders>
              <w:top w:val="single" w:sz="4" w:space="0" w:color="auto"/>
              <w:left w:val="single" w:sz="4" w:space="0" w:color="auto"/>
              <w:bottom w:val="single" w:sz="4" w:space="0" w:color="auto"/>
              <w:right w:val="single" w:sz="4" w:space="0" w:color="auto"/>
            </w:tcBorders>
            <w:hideMark/>
          </w:tcPr>
          <w:p w:rsidR="00227809" w:rsidRPr="00A61256" w:rsidRDefault="00227809" w:rsidP="00227809">
            <w:pPr>
              <w:spacing w:after="0" w:line="240" w:lineRule="auto"/>
              <w:jc w:val="center"/>
              <w:rPr>
                <w:rFonts w:ascii="Times New Roman" w:eastAsia="Times New Roman" w:hAnsi="Times New Roman" w:cs="Times New Roman"/>
                <w:color w:val="000000" w:themeColor="text1"/>
                <w:sz w:val="24"/>
                <w:szCs w:val="24"/>
                <w:lang w:val="uk-UA"/>
              </w:rPr>
            </w:pPr>
            <w:r w:rsidRPr="00A61256">
              <w:rPr>
                <w:rFonts w:ascii="Times New Roman" w:eastAsia="Times New Roman" w:hAnsi="Times New Roman" w:cs="Times New Roman"/>
                <w:color w:val="000000" w:themeColor="text1"/>
                <w:sz w:val="24"/>
                <w:szCs w:val="24"/>
                <w:lang w:val="uk-UA"/>
              </w:rPr>
              <w:t>№ з/п</w:t>
            </w:r>
          </w:p>
        </w:tc>
        <w:tc>
          <w:tcPr>
            <w:tcW w:w="1603" w:type="dxa"/>
            <w:vMerge w:val="restart"/>
            <w:tcBorders>
              <w:top w:val="single" w:sz="4" w:space="0" w:color="auto"/>
              <w:left w:val="single" w:sz="4" w:space="0" w:color="auto"/>
              <w:bottom w:val="single" w:sz="4" w:space="0" w:color="auto"/>
              <w:right w:val="single" w:sz="4" w:space="0" w:color="auto"/>
            </w:tcBorders>
            <w:hideMark/>
          </w:tcPr>
          <w:p w:rsidR="00227809" w:rsidRPr="00A61256" w:rsidRDefault="00227809" w:rsidP="00227809">
            <w:pPr>
              <w:spacing w:after="0" w:line="240" w:lineRule="auto"/>
              <w:jc w:val="center"/>
              <w:rPr>
                <w:rFonts w:ascii="Times New Roman" w:eastAsia="Times New Roman" w:hAnsi="Times New Roman" w:cs="Times New Roman"/>
                <w:color w:val="000000" w:themeColor="text1"/>
                <w:sz w:val="24"/>
                <w:szCs w:val="24"/>
                <w:lang w:val="uk-UA"/>
              </w:rPr>
            </w:pPr>
            <w:r w:rsidRPr="00A61256">
              <w:rPr>
                <w:rFonts w:ascii="Times New Roman" w:eastAsia="Times New Roman" w:hAnsi="Times New Roman" w:cs="Times New Roman"/>
                <w:color w:val="000000" w:themeColor="text1"/>
                <w:sz w:val="24"/>
                <w:szCs w:val="24"/>
                <w:lang w:val="uk-UA"/>
              </w:rPr>
              <w:t>Назва і код професії, спеціальності</w:t>
            </w:r>
          </w:p>
        </w:tc>
        <w:tc>
          <w:tcPr>
            <w:tcW w:w="1113" w:type="dxa"/>
            <w:vMerge w:val="restart"/>
            <w:tcBorders>
              <w:top w:val="single" w:sz="4" w:space="0" w:color="auto"/>
              <w:left w:val="single" w:sz="4" w:space="0" w:color="auto"/>
              <w:bottom w:val="single" w:sz="4" w:space="0" w:color="auto"/>
              <w:right w:val="single" w:sz="4" w:space="0" w:color="auto"/>
            </w:tcBorders>
            <w:hideMark/>
          </w:tcPr>
          <w:p w:rsidR="00227809" w:rsidRPr="00A61256" w:rsidRDefault="00227809" w:rsidP="00227809">
            <w:pPr>
              <w:spacing w:after="0" w:line="240" w:lineRule="auto"/>
              <w:jc w:val="center"/>
              <w:rPr>
                <w:rFonts w:ascii="Times New Roman" w:eastAsia="Times New Roman" w:hAnsi="Times New Roman" w:cs="Times New Roman"/>
                <w:color w:val="000000" w:themeColor="text1"/>
                <w:sz w:val="24"/>
                <w:szCs w:val="24"/>
                <w:lang w:val="uk-UA"/>
              </w:rPr>
            </w:pPr>
            <w:r w:rsidRPr="00A61256">
              <w:rPr>
                <w:rFonts w:ascii="Times New Roman" w:eastAsia="Times New Roman" w:hAnsi="Times New Roman" w:cs="Times New Roman"/>
                <w:color w:val="000000" w:themeColor="text1"/>
                <w:sz w:val="24"/>
                <w:szCs w:val="24"/>
                <w:lang w:val="uk-UA"/>
              </w:rPr>
              <w:t>Кількість учнів, слухачів</w:t>
            </w:r>
          </w:p>
        </w:tc>
        <w:tc>
          <w:tcPr>
            <w:tcW w:w="1317" w:type="dxa"/>
            <w:vMerge w:val="restart"/>
            <w:tcBorders>
              <w:top w:val="single" w:sz="4" w:space="0" w:color="auto"/>
              <w:left w:val="single" w:sz="4" w:space="0" w:color="auto"/>
              <w:bottom w:val="single" w:sz="4" w:space="0" w:color="auto"/>
              <w:right w:val="single" w:sz="4" w:space="0" w:color="auto"/>
            </w:tcBorders>
            <w:hideMark/>
          </w:tcPr>
          <w:p w:rsidR="00227809" w:rsidRPr="00A61256" w:rsidRDefault="00227809" w:rsidP="00227809">
            <w:pPr>
              <w:spacing w:after="0" w:line="240" w:lineRule="auto"/>
              <w:jc w:val="center"/>
              <w:rPr>
                <w:rFonts w:ascii="Times New Roman" w:eastAsia="Times New Roman" w:hAnsi="Times New Roman" w:cs="Times New Roman"/>
                <w:color w:val="000000" w:themeColor="text1"/>
                <w:sz w:val="24"/>
                <w:szCs w:val="24"/>
                <w:lang w:val="uk-UA"/>
              </w:rPr>
            </w:pPr>
            <w:r w:rsidRPr="00A61256">
              <w:rPr>
                <w:rFonts w:ascii="Times New Roman" w:eastAsia="Times New Roman" w:hAnsi="Times New Roman" w:cs="Times New Roman"/>
                <w:color w:val="000000" w:themeColor="text1"/>
                <w:sz w:val="24"/>
                <w:szCs w:val="24"/>
                <w:lang w:val="uk-UA"/>
              </w:rPr>
              <w:t>Форма професійно-практичної підготовки</w:t>
            </w:r>
          </w:p>
        </w:tc>
        <w:tc>
          <w:tcPr>
            <w:tcW w:w="1214" w:type="dxa"/>
            <w:vMerge w:val="restart"/>
            <w:tcBorders>
              <w:top w:val="single" w:sz="4" w:space="0" w:color="auto"/>
              <w:left w:val="single" w:sz="4" w:space="0" w:color="auto"/>
              <w:bottom w:val="single" w:sz="4" w:space="0" w:color="auto"/>
              <w:right w:val="single" w:sz="4" w:space="0" w:color="auto"/>
            </w:tcBorders>
            <w:hideMark/>
          </w:tcPr>
          <w:p w:rsidR="00227809" w:rsidRPr="00A61256" w:rsidRDefault="00227809" w:rsidP="00227809">
            <w:pPr>
              <w:spacing w:after="0" w:line="240" w:lineRule="auto"/>
              <w:jc w:val="center"/>
              <w:rPr>
                <w:rFonts w:ascii="Times New Roman" w:eastAsia="Times New Roman" w:hAnsi="Times New Roman" w:cs="Times New Roman"/>
                <w:color w:val="000000" w:themeColor="text1"/>
                <w:sz w:val="24"/>
                <w:szCs w:val="24"/>
                <w:lang w:val="uk-UA"/>
              </w:rPr>
            </w:pPr>
            <w:r w:rsidRPr="00A61256">
              <w:rPr>
                <w:rFonts w:ascii="Times New Roman" w:eastAsia="Times New Roman" w:hAnsi="Times New Roman" w:cs="Times New Roman"/>
                <w:color w:val="000000" w:themeColor="text1"/>
                <w:sz w:val="24"/>
                <w:szCs w:val="24"/>
                <w:lang w:val="uk-UA"/>
              </w:rPr>
              <w:t xml:space="preserve">Курс навчання, </w:t>
            </w:r>
          </w:p>
          <w:p w:rsidR="00227809" w:rsidRPr="00A61256" w:rsidRDefault="00227809" w:rsidP="00227809">
            <w:pPr>
              <w:spacing w:after="0" w:line="240" w:lineRule="auto"/>
              <w:jc w:val="center"/>
              <w:rPr>
                <w:rFonts w:ascii="Times New Roman" w:eastAsia="Times New Roman" w:hAnsi="Times New Roman" w:cs="Times New Roman"/>
                <w:color w:val="000000" w:themeColor="text1"/>
                <w:sz w:val="24"/>
                <w:szCs w:val="24"/>
                <w:lang w:val="uk-UA"/>
              </w:rPr>
            </w:pPr>
            <w:r w:rsidRPr="00A61256">
              <w:rPr>
                <w:rFonts w:ascii="Times New Roman" w:eastAsia="Times New Roman" w:hAnsi="Times New Roman" w:cs="Times New Roman"/>
                <w:color w:val="000000" w:themeColor="text1"/>
                <w:sz w:val="24"/>
                <w:szCs w:val="24"/>
                <w:lang w:val="uk-UA"/>
              </w:rPr>
              <w:t>№ групи</w:t>
            </w:r>
          </w:p>
        </w:tc>
        <w:tc>
          <w:tcPr>
            <w:tcW w:w="2369" w:type="dxa"/>
            <w:tcBorders>
              <w:top w:val="single" w:sz="4" w:space="0" w:color="auto"/>
              <w:left w:val="single" w:sz="4" w:space="0" w:color="auto"/>
              <w:bottom w:val="single" w:sz="4" w:space="0" w:color="auto"/>
              <w:right w:val="single" w:sz="4" w:space="0" w:color="auto"/>
            </w:tcBorders>
            <w:hideMark/>
          </w:tcPr>
          <w:p w:rsidR="00227809" w:rsidRPr="00A61256" w:rsidRDefault="00227809" w:rsidP="00227809">
            <w:pPr>
              <w:spacing w:after="0" w:line="240" w:lineRule="auto"/>
              <w:jc w:val="center"/>
              <w:rPr>
                <w:rFonts w:ascii="Times New Roman" w:eastAsia="Times New Roman" w:hAnsi="Times New Roman" w:cs="Times New Roman"/>
                <w:color w:val="000000" w:themeColor="text1"/>
                <w:sz w:val="24"/>
                <w:szCs w:val="24"/>
                <w:lang w:val="uk-UA"/>
              </w:rPr>
            </w:pPr>
            <w:r w:rsidRPr="00A61256">
              <w:rPr>
                <w:rFonts w:ascii="Times New Roman" w:eastAsia="Times New Roman" w:hAnsi="Times New Roman" w:cs="Times New Roman"/>
                <w:color w:val="000000" w:themeColor="text1"/>
                <w:sz w:val="24"/>
                <w:szCs w:val="24"/>
                <w:lang w:val="uk-UA"/>
              </w:rPr>
              <w:t>Термін виробничого навчання, виробничої практики</w:t>
            </w:r>
          </w:p>
        </w:tc>
        <w:tc>
          <w:tcPr>
            <w:tcW w:w="2016" w:type="dxa"/>
            <w:vMerge w:val="restart"/>
            <w:tcBorders>
              <w:top w:val="single" w:sz="4" w:space="0" w:color="auto"/>
              <w:left w:val="single" w:sz="4" w:space="0" w:color="auto"/>
              <w:bottom w:val="single" w:sz="4" w:space="0" w:color="auto"/>
              <w:right w:val="single" w:sz="4" w:space="0" w:color="auto"/>
            </w:tcBorders>
            <w:hideMark/>
          </w:tcPr>
          <w:p w:rsidR="00227809" w:rsidRPr="00A61256" w:rsidRDefault="00227809" w:rsidP="00227809">
            <w:pPr>
              <w:spacing w:after="0" w:line="240" w:lineRule="auto"/>
              <w:jc w:val="center"/>
              <w:rPr>
                <w:rFonts w:ascii="Times New Roman" w:eastAsia="Times New Roman" w:hAnsi="Times New Roman" w:cs="Times New Roman"/>
                <w:color w:val="000000" w:themeColor="text1"/>
                <w:sz w:val="24"/>
                <w:szCs w:val="24"/>
                <w:lang w:val="uk-UA"/>
              </w:rPr>
            </w:pPr>
            <w:r w:rsidRPr="00A61256">
              <w:rPr>
                <w:rFonts w:ascii="Times New Roman" w:eastAsia="Times New Roman" w:hAnsi="Times New Roman" w:cs="Times New Roman"/>
                <w:color w:val="000000" w:themeColor="text1"/>
                <w:sz w:val="24"/>
                <w:szCs w:val="24"/>
                <w:lang w:val="uk-UA"/>
              </w:rPr>
              <w:t>Місце проведення виробничого навчання/практики</w:t>
            </w:r>
          </w:p>
        </w:tc>
      </w:tr>
      <w:tr w:rsidR="00A61256" w:rsidRPr="00A61256" w:rsidTr="00F0637E">
        <w:tc>
          <w:tcPr>
            <w:tcW w:w="373" w:type="dxa"/>
            <w:vMerge/>
            <w:tcBorders>
              <w:top w:val="single" w:sz="4" w:space="0" w:color="auto"/>
              <w:left w:val="single" w:sz="4" w:space="0" w:color="auto"/>
              <w:bottom w:val="single" w:sz="4" w:space="0" w:color="auto"/>
              <w:right w:val="single" w:sz="4" w:space="0" w:color="auto"/>
            </w:tcBorders>
            <w:vAlign w:val="center"/>
            <w:hideMark/>
          </w:tcPr>
          <w:p w:rsidR="00227809" w:rsidRPr="00A61256" w:rsidRDefault="00227809" w:rsidP="00227809">
            <w:pPr>
              <w:spacing w:after="0" w:line="240" w:lineRule="auto"/>
              <w:rPr>
                <w:rFonts w:ascii="Times New Roman" w:eastAsia="Times New Roman" w:hAnsi="Times New Roman" w:cs="Times New Roman"/>
                <w:color w:val="000000" w:themeColor="text1"/>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7809" w:rsidRPr="00A61256" w:rsidRDefault="00227809" w:rsidP="00227809">
            <w:pPr>
              <w:spacing w:after="0" w:line="240" w:lineRule="auto"/>
              <w:rPr>
                <w:rFonts w:ascii="Times New Roman" w:eastAsia="Times New Roman" w:hAnsi="Times New Roman" w:cs="Times New Roman"/>
                <w:color w:val="000000" w:themeColor="text1"/>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7809" w:rsidRPr="00A61256" w:rsidRDefault="00227809" w:rsidP="00227809">
            <w:pPr>
              <w:spacing w:after="0" w:line="240" w:lineRule="auto"/>
              <w:rPr>
                <w:rFonts w:ascii="Times New Roman" w:eastAsia="Times New Roman" w:hAnsi="Times New Roman" w:cs="Times New Roman"/>
                <w:color w:val="000000" w:themeColor="text1"/>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7809" w:rsidRPr="00A61256" w:rsidRDefault="00227809" w:rsidP="00227809">
            <w:pPr>
              <w:spacing w:after="0" w:line="240" w:lineRule="auto"/>
              <w:rPr>
                <w:rFonts w:ascii="Times New Roman" w:eastAsia="Times New Roman" w:hAnsi="Times New Roman" w:cs="Times New Roman"/>
                <w:color w:val="000000" w:themeColor="text1"/>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7809" w:rsidRPr="00A61256" w:rsidRDefault="00227809" w:rsidP="00227809">
            <w:pPr>
              <w:spacing w:after="0" w:line="240" w:lineRule="auto"/>
              <w:rPr>
                <w:rFonts w:ascii="Times New Roman" w:eastAsia="Times New Roman" w:hAnsi="Times New Roman" w:cs="Times New Roman"/>
                <w:color w:val="000000" w:themeColor="text1"/>
                <w:sz w:val="24"/>
                <w:szCs w:val="24"/>
                <w:lang w:val="uk-UA"/>
              </w:rPr>
            </w:pPr>
          </w:p>
        </w:tc>
        <w:tc>
          <w:tcPr>
            <w:tcW w:w="2369" w:type="dxa"/>
            <w:tcBorders>
              <w:top w:val="single" w:sz="4" w:space="0" w:color="auto"/>
              <w:left w:val="single" w:sz="4" w:space="0" w:color="auto"/>
              <w:bottom w:val="single" w:sz="4" w:space="0" w:color="auto"/>
              <w:right w:val="single" w:sz="4" w:space="0" w:color="auto"/>
            </w:tcBorders>
            <w:hideMark/>
          </w:tcPr>
          <w:p w:rsidR="00227809" w:rsidRPr="00A61256" w:rsidRDefault="00227809" w:rsidP="00227809">
            <w:pPr>
              <w:spacing w:after="0" w:line="240" w:lineRule="auto"/>
              <w:rPr>
                <w:rFonts w:ascii="Calibri" w:eastAsia="Times New Roman" w:hAnsi="Calibri" w:cs="Times New Roman"/>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7809" w:rsidRPr="00A61256" w:rsidRDefault="00227809" w:rsidP="00227809">
            <w:pPr>
              <w:spacing w:after="0" w:line="240" w:lineRule="auto"/>
              <w:rPr>
                <w:rFonts w:ascii="Times New Roman" w:eastAsia="Times New Roman" w:hAnsi="Times New Roman" w:cs="Times New Roman"/>
                <w:color w:val="000000" w:themeColor="text1"/>
                <w:sz w:val="24"/>
                <w:szCs w:val="24"/>
                <w:lang w:val="uk-UA"/>
              </w:rPr>
            </w:pPr>
          </w:p>
        </w:tc>
      </w:tr>
      <w:tr w:rsidR="00A61256" w:rsidRPr="00A61256" w:rsidTr="00F0637E">
        <w:trPr>
          <w:trHeight w:val="508"/>
        </w:trPr>
        <w:tc>
          <w:tcPr>
            <w:tcW w:w="373" w:type="dxa"/>
            <w:tcBorders>
              <w:top w:val="single" w:sz="4" w:space="0" w:color="auto"/>
              <w:left w:val="single" w:sz="4" w:space="0" w:color="auto"/>
              <w:bottom w:val="single" w:sz="4" w:space="0" w:color="auto"/>
              <w:right w:val="single" w:sz="4" w:space="0" w:color="auto"/>
            </w:tcBorders>
            <w:hideMark/>
          </w:tcPr>
          <w:p w:rsidR="00227809" w:rsidRPr="00A61256" w:rsidRDefault="00227809" w:rsidP="00227809">
            <w:pPr>
              <w:spacing w:after="0" w:line="240" w:lineRule="auto"/>
              <w:ind w:left="28"/>
              <w:rPr>
                <w:rFonts w:ascii="Times New Roman" w:eastAsia="Times New Roman" w:hAnsi="Times New Roman" w:cs="Times New Roman"/>
                <w:color w:val="000000" w:themeColor="text1"/>
                <w:sz w:val="24"/>
                <w:szCs w:val="24"/>
                <w:lang w:val="uk-UA"/>
              </w:rPr>
            </w:pPr>
            <w:r w:rsidRPr="00A61256">
              <w:rPr>
                <w:rFonts w:ascii="Times New Roman" w:eastAsia="Times New Roman" w:hAnsi="Times New Roman" w:cs="Times New Roman"/>
                <w:color w:val="000000" w:themeColor="text1"/>
                <w:sz w:val="24"/>
                <w:szCs w:val="24"/>
                <w:lang w:val="uk-UA"/>
              </w:rPr>
              <w:t>1.</w:t>
            </w:r>
          </w:p>
        </w:tc>
        <w:tc>
          <w:tcPr>
            <w:tcW w:w="1603" w:type="dxa"/>
            <w:tcBorders>
              <w:top w:val="single" w:sz="4" w:space="0" w:color="auto"/>
              <w:left w:val="single" w:sz="4" w:space="0" w:color="auto"/>
              <w:bottom w:val="single" w:sz="4" w:space="0" w:color="auto"/>
              <w:right w:val="single" w:sz="4" w:space="0" w:color="auto"/>
            </w:tcBorders>
          </w:tcPr>
          <w:p w:rsidR="00227809" w:rsidRPr="00A61256" w:rsidRDefault="00227809" w:rsidP="00227809">
            <w:pPr>
              <w:spacing w:after="0" w:line="240" w:lineRule="auto"/>
              <w:rPr>
                <w:rFonts w:ascii="Times New Roman" w:eastAsia="Times New Roman" w:hAnsi="Times New Roman" w:cs="Times New Roman"/>
                <w:color w:val="000000" w:themeColor="text1"/>
                <w:sz w:val="24"/>
                <w:szCs w:val="24"/>
                <w:lang w:val="uk-UA"/>
              </w:rPr>
            </w:pPr>
          </w:p>
          <w:p w:rsidR="00227809" w:rsidRPr="00A61256" w:rsidRDefault="00227809" w:rsidP="00227809">
            <w:pPr>
              <w:spacing w:after="0" w:line="240" w:lineRule="auto"/>
              <w:rPr>
                <w:rFonts w:ascii="Times New Roman" w:eastAsia="Times New Roman" w:hAnsi="Times New Roman" w:cs="Times New Roman"/>
                <w:color w:val="000000" w:themeColor="text1"/>
                <w:sz w:val="24"/>
                <w:szCs w:val="24"/>
                <w:lang w:val="uk-UA"/>
              </w:rPr>
            </w:pPr>
            <w:r w:rsidRPr="00A61256">
              <w:rPr>
                <w:rFonts w:ascii="Times New Roman" w:eastAsia="Times New Roman" w:hAnsi="Times New Roman" w:cs="Times New Roman"/>
                <w:color w:val="000000" w:themeColor="text1"/>
                <w:sz w:val="24"/>
                <w:szCs w:val="24"/>
                <w:lang w:val="uk-UA"/>
              </w:rPr>
              <w:t>7233 Слюсар з ремонту рухомого складу</w:t>
            </w:r>
          </w:p>
        </w:tc>
        <w:tc>
          <w:tcPr>
            <w:tcW w:w="1113" w:type="dxa"/>
            <w:vMerge w:val="restart"/>
            <w:tcBorders>
              <w:top w:val="single" w:sz="4" w:space="0" w:color="auto"/>
              <w:left w:val="single" w:sz="4" w:space="0" w:color="auto"/>
              <w:bottom w:val="single" w:sz="4" w:space="0" w:color="auto"/>
              <w:right w:val="single" w:sz="4" w:space="0" w:color="auto"/>
            </w:tcBorders>
          </w:tcPr>
          <w:p w:rsidR="00227809" w:rsidRPr="00A61256" w:rsidRDefault="00227809" w:rsidP="00227809">
            <w:pPr>
              <w:spacing w:after="0" w:line="240" w:lineRule="auto"/>
              <w:jc w:val="center"/>
              <w:rPr>
                <w:rFonts w:ascii="Times New Roman" w:eastAsia="Times New Roman" w:hAnsi="Times New Roman" w:cs="Times New Roman"/>
                <w:color w:val="000000" w:themeColor="text1"/>
                <w:sz w:val="24"/>
                <w:szCs w:val="24"/>
                <w:lang w:val="uk-UA"/>
              </w:rPr>
            </w:pPr>
          </w:p>
          <w:p w:rsidR="00227809" w:rsidRPr="00A61256" w:rsidRDefault="00227809" w:rsidP="00227809">
            <w:pPr>
              <w:spacing w:after="0" w:line="240" w:lineRule="auto"/>
              <w:jc w:val="center"/>
              <w:rPr>
                <w:rFonts w:ascii="Times New Roman" w:eastAsia="Times New Roman" w:hAnsi="Times New Roman" w:cs="Times New Roman"/>
                <w:color w:val="000000" w:themeColor="text1"/>
                <w:sz w:val="24"/>
                <w:szCs w:val="24"/>
                <w:lang w:val="uk-UA"/>
              </w:rPr>
            </w:pPr>
          </w:p>
          <w:p w:rsidR="00227809" w:rsidRPr="00A61256" w:rsidRDefault="00227809" w:rsidP="00227809">
            <w:pPr>
              <w:spacing w:after="0" w:line="240" w:lineRule="auto"/>
              <w:jc w:val="center"/>
              <w:rPr>
                <w:rFonts w:ascii="Times New Roman" w:eastAsia="Times New Roman" w:hAnsi="Times New Roman" w:cs="Times New Roman"/>
                <w:color w:val="000000" w:themeColor="text1"/>
                <w:sz w:val="24"/>
                <w:szCs w:val="24"/>
                <w:lang w:val="uk-UA"/>
              </w:rPr>
            </w:pPr>
          </w:p>
          <w:p w:rsidR="00227809" w:rsidRPr="00A61256" w:rsidRDefault="00227809" w:rsidP="00227809">
            <w:pPr>
              <w:spacing w:after="0" w:line="240" w:lineRule="auto"/>
              <w:jc w:val="center"/>
              <w:rPr>
                <w:rFonts w:ascii="Times New Roman" w:eastAsia="Times New Roman" w:hAnsi="Times New Roman" w:cs="Times New Roman"/>
                <w:color w:val="000000" w:themeColor="text1"/>
                <w:sz w:val="24"/>
                <w:szCs w:val="24"/>
                <w:lang w:val="uk-UA"/>
              </w:rPr>
            </w:pPr>
          </w:p>
          <w:p w:rsidR="00227809" w:rsidRPr="00A61256" w:rsidRDefault="00227809" w:rsidP="00227809">
            <w:pPr>
              <w:spacing w:after="0" w:line="240" w:lineRule="auto"/>
              <w:jc w:val="center"/>
              <w:rPr>
                <w:rFonts w:ascii="Times New Roman" w:eastAsia="Times New Roman" w:hAnsi="Times New Roman" w:cs="Times New Roman"/>
                <w:color w:val="000000" w:themeColor="text1"/>
                <w:sz w:val="24"/>
                <w:szCs w:val="24"/>
                <w:lang w:val="uk-UA"/>
              </w:rPr>
            </w:pPr>
          </w:p>
          <w:p w:rsidR="00227809" w:rsidRPr="00A61256" w:rsidRDefault="00227809" w:rsidP="00227809">
            <w:pPr>
              <w:spacing w:after="0" w:line="240" w:lineRule="auto"/>
              <w:jc w:val="center"/>
              <w:rPr>
                <w:rFonts w:ascii="Times New Roman" w:eastAsia="Times New Roman" w:hAnsi="Times New Roman" w:cs="Times New Roman"/>
                <w:color w:val="000000" w:themeColor="text1"/>
                <w:sz w:val="24"/>
                <w:szCs w:val="24"/>
                <w:lang w:val="uk-UA"/>
              </w:rPr>
            </w:pPr>
            <w:r w:rsidRPr="00A61256">
              <w:rPr>
                <w:rFonts w:ascii="Times New Roman" w:eastAsia="Times New Roman" w:hAnsi="Times New Roman" w:cs="Times New Roman"/>
                <w:color w:val="000000" w:themeColor="text1"/>
                <w:sz w:val="24"/>
                <w:szCs w:val="24"/>
                <w:lang w:val="uk-UA"/>
              </w:rPr>
              <w:t>25</w:t>
            </w:r>
          </w:p>
        </w:tc>
        <w:tc>
          <w:tcPr>
            <w:tcW w:w="1317" w:type="dxa"/>
            <w:tcBorders>
              <w:top w:val="single" w:sz="4" w:space="0" w:color="auto"/>
              <w:left w:val="single" w:sz="4" w:space="0" w:color="auto"/>
              <w:bottom w:val="single" w:sz="4" w:space="0" w:color="auto"/>
              <w:right w:val="single" w:sz="4" w:space="0" w:color="auto"/>
            </w:tcBorders>
          </w:tcPr>
          <w:p w:rsidR="00227809" w:rsidRPr="00A61256" w:rsidRDefault="00227809" w:rsidP="00227809">
            <w:pPr>
              <w:spacing w:after="0" w:line="240" w:lineRule="auto"/>
              <w:jc w:val="center"/>
              <w:rPr>
                <w:rFonts w:ascii="Times New Roman" w:eastAsia="Times New Roman" w:hAnsi="Times New Roman" w:cs="Times New Roman"/>
                <w:color w:val="000000" w:themeColor="text1"/>
                <w:sz w:val="24"/>
                <w:szCs w:val="24"/>
                <w:lang w:val="uk-UA"/>
              </w:rPr>
            </w:pPr>
          </w:p>
          <w:p w:rsidR="00227809" w:rsidRPr="00A61256" w:rsidRDefault="00227809" w:rsidP="00227809">
            <w:pPr>
              <w:spacing w:after="0" w:line="240" w:lineRule="auto"/>
              <w:jc w:val="center"/>
              <w:rPr>
                <w:rFonts w:ascii="Times New Roman" w:eastAsia="Times New Roman" w:hAnsi="Times New Roman" w:cs="Times New Roman"/>
                <w:color w:val="000000" w:themeColor="text1"/>
                <w:sz w:val="24"/>
                <w:szCs w:val="24"/>
                <w:lang w:val="uk-UA"/>
              </w:rPr>
            </w:pPr>
          </w:p>
          <w:p w:rsidR="00227809" w:rsidRPr="00A61256" w:rsidRDefault="00227809" w:rsidP="00227809">
            <w:pPr>
              <w:spacing w:after="0" w:line="240" w:lineRule="auto"/>
              <w:jc w:val="center"/>
              <w:rPr>
                <w:rFonts w:ascii="Times New Roman" w:eastAsia="Times New Roman" w:hAnsi="Times New Roman" w:cs="Times New Roman"/>
                <w:color w:val="000000" w:themeColor="text1"/>
                <w:sz w:val="24"/>
                <w:szCs w:val="24"/>
                <w:lang w:val="uk-UA"/>
              </w:rPr>
            </w:pPr>
            <w:r w:rsidRPr="00A61256">
              <w:rPr>
                <w:rFonts w:ascii="Times New Roman" w:eastAsia="Times New Roman" w:hAnsi="Times New Roman" w:cs="Times New Roman"/>
                <w:color w:val="000000" w:themeColor="text1"/>
                <w:sz w:val="24"/>
                <w:szCs w:val="24"/>
                <w:lang w:val="uk-UA"/>
              </w:rPr>
              <w:t>Виробнича практика</w:t>
            </w:r>
          </w:p>
        </w:tc>
        <w:tc>
          <w:tcPr>
            <w:tcW w:w="1214" w:type="dxa"/>
            <w:tcBorders>
              <w:top w:val="single" w:sz="4" w:space="0" w:color="auto"/>
              <w:left w:val="single" w:sz="4" w:space="0" w:color="auto"/>
              <w:bottom w:val="single" w:sz="4" w:space="0" w:color="auto"/>
              <w:right w:val="single" w:sz="4" w:space="0" w:color="auto"/>
            </w:tcBorders>
            <w:vAlign w:val="center"/>
            <w:hideMark/>
          </w:tcPr>
          <w:p w:rsidR="008D22AB" w:rsidRPr="00A61256" w:rsidRDefault="008D22AB" w:rsidP="008D22AB">
            <w:pPr>
              <w:spacing w:after="0"/>
              <w:jc w:val="center"/>
              <w:rPr>
                <w:rFonts w:ascii="Times New Roman" w:hAnsi="Times New Roman" w:cs="Times New Roman"/>
                <w:color w:val="000000" w:themeColor="text1"/>
                <w:sz w:val="24"/>
                <w:szCs w:val="24"/>
                <w:lang w:val="uk-UA"/>
              </w:rPr>
            </w:pPr>
            <w:r w:rsidRPr="00A61256">
              <w:rPr>
                <w:rFonts w:ascii="Times New Roman" w:hAnsi="Times New Roman" w:cs="Times New Roman"/>
                <w:color w:val="000000" w:themeColor="text1"/>
                <w:sz w:val="24"/>
                <w:szCs w:val="24"/>
                <w:lang w:val="uk-UA"/>
              </w:rPr>
              <w:t>І курс</w:t>
            </w:r>
          </w:p>
          <w:p w:rsidR="00227809" w:rsidRPr="00A61256" w:rsidRDefault="008D22AB" w:rsidP="008D22AB">
            <w:pPr>
              <w:spacing w:after="0" w:line="240" w:lineRule="auto"/>
              <w:rPr>
                <w:rFonts w:ascii="Times New Roman" w:eastAsia="Times New Roman" w:hAnsi="Times New Roman" w:cs="Times New Roman"/>
                <w:color w:val="000000" w:themeColor="text1"/>
                <w:sz w:val="24"/>
                <w:szCs w:val="24"/>
                <w:lang w:val="uk-UA"/>
              </w:rPr>
            </w:pPr>
            <w:r w:rsidRPr="00A61256">
              <w:rPr>
                <w:rFonts w:ascii="Times New Roman" w:hAnsi="Times New Roman" w:cs="Times New Roman"/>
                <w:color w:val="000000" w:themeColor="text1"/>
                <w:sz w:val="24"/>
                <w:szCs w:val="24"/>
                <w:lang w:val="en-US"/>
              </w:rPr>
              <w:t xml:space="preserve">   </w:t>
            </w:r>
            <w:r w:rsidRPr="00A61256">
              <w:rPr>
                <w:rFonts w:ascii="Times New Roman" w:hAnsi="Times New Roman" w:cs="Times New Roman"/>
                <w:color w:val="000000" w:themeColor="text1"/>
                <w:sz w:val="24"/>
                <w:szCs w:val="24"/>
                <w:lang w:val="uk-UA"/>
              </w:rPr>
              <w:t>гр. № 16</w:t>
            </w:r>
          </w:p>
        </w:tc>
        <w:tc>
          <w:tcPr>
            <w:tcW w:w="2369" w:type="dxa"/>
            <w:tcBorders>
              <w:top w:val="single" w:sz="4" w:space="0" w:color="auto"/>
              <w:left w:val="single" w:sz="4" w:space="0" w:color="auto"/>
              <w:bottom w:val="single" w:sz="4" w:space="0" w:color="auto"/>
              <w:right w:val="single" w:sz="4" w:space="0" w:color="auto"/>
            </w:tcBorders>
            <w:hideMark/>
          </w:tcPr>
          <w:p w:rsidR="008D22AB" w:rsidRPr="00A61256" w:rsidRDefault="008D22AB" w:rsidP="008D22AB">
            <w:pPr>
              <w:spacing w:after="0"/>
              <w:jc w:val="center"/>
              <w:rPr>
                <w:rFonts w:ascii="Times New Roman" w:hAnsi="Times New Roman" w:cs="Times New Roman"/>
                <w:color w:val="000000" w:themeColor="text1"/>
                <w:sz w:val="24"/>
                <w:szCs w:val="24"/>
                <w:lang w:val="uk-UA"/>
              </w:rPr>
            </w:pPr>
            <w:r w:rsidRPr="00A61256">
              <w:rPr>
                <w:rFonts w:ascii="Times New Roman" w:hAnsi="Times New Roman" w:cs="Times New Roman"/>
                <w:color w:val="000000" w:themeColor="text1"/>
                <w:sz w:val="24"/>
                <w:szCs w:val="24"/>
              </w:rPr>
              <w:t>9</w:t>
            </w:r>
            <w:r w:rsidRPr="00A61256">
              <w:rPr>
                <w:rFonts w:ascii="Times New Roman" w:hAnsi="Times New Roman" w:cs="Times New Roman"/>
                <w:color w:val="000000" w:themeColor="text1"/>
                <w:sz w:val="24"/>
                <w:szCs w:val="24"/>
                <w:lang w:val="uk-UA"/>
              </w:rPr>
              <w:t>.03.2019 - 12.04.2019</w:t>
            </w:r>
          </w:p>
          <w:p w:rsidR="008D22AB" w:rsidRPr="00A61256" w:rsidRDefault="008D22AB" w:rsidP="008D22AB">
            <w:pPr>
              <w:spacing w:after="0"/>
              <w:jc w:val="center"/>
              <w:rPr>
                <w:rFonts w:ascii="Times New Roman" w:hAnsi="Times New Roman" w:cs="Times New Roman"/>
                <w:color w:val="000000" w:themeColor="text1"/>
                <w:sz w:val="24"/>
                <w:szCs w:val="24"/>
                <w:lang w:val="uk-UA"/>
              </w:rPr>
            </w:pPr>
            <w:r w:rsidRPr="00A61256">
              <w:rPr>
                <w:rFonts w:ascii="Times New Roman" w:hAnsi="Times New Roman" w:cs="Times New Roman"/>
                <w:color w:val="000000" w:themeColor="text1"/>
                <w:sz w:val="24"/>
                <w:szCs w:val="24"/>
                <w:lang w:val="uk-UA"/>
              </w:rPr>
              <w:t>(2 розряд)</w:t>
            </w:r>
          </w:p>
          <w:p w:rsidR="008D22AB" w:rsidRPr="00A61256" w:rsidRDefault="008D22AB" w:rsidP="008D22AB">
            <w:pPr>
              <w:spacing w:after="0"/>
              <w:jc w:val="center"/>
              <w:rPr>
                <w:rFonts w:ascii="Times New Roman" w:hAnsi="Times New Roman" w:cs="Times New Roman"/>
                <w:color w:val="000000" w:themeColor="text1"/>
                <w:sz w:val="24"/>
                <w:szCs w:val="24"/>
                <w:lang w:val="uk-UA"/>
              </w:rPr>
            </w:pPr>
            <w:r w:rsidRPr="00A61256">
              <w:rPr>
                <w:rFonts w:ascii="Times New Roman" w:hAnsi="Times New Roman" w:cs="Times New Roman"/>
                <w:color w:val="000000" w:themeColor="text1"/>
                <w:sz w:val="24"/>
                <w:szCs w:val="24"/>
                <w:lang w:val="uk-UA"/>
              </w:rPr>
              <w:t>13.04.2019- 24.05.2019</w:t>
            </w:r>
          </w:p>
          <w:p w:rsidR="008D22AB" w:rsidRPr="00A61256" w:rsidRDefault="008D22AB" w:rsidP="008D22AB">
            <w:pPr>
              <w:spacing w:after="0"/>
              <w:jc w:val="center"/>
              <w:rPr>
                <w:rFonts w:ascii="Times New Roman" w:hAnsi="Times New Roman" w:cs="Times New Roman"/>
                <w:color w:val="000000" w:themeColor="text1"/>
                <w:sz w:val="24"/>
                <w:szCs w:val="24"/>
                <w:lang w:val="uk-UA"/>
              </w:rPr>
            </w:pPr>
            <w:r w:rsidRPr="00A61256">
              <w:rPr>
                <w:rFonts w:ascii="Times New Roman" w:hAnsi="Times New Roman" w:cs="Times New Roman"/>
                <w:color w:val="000000" w:themeColor="text1"/>
                <w:sz w:val="24"/>
                <w:szCs w:val="24"/>
                <w:lang w:val="uk-UA"/>
              </w:rPr>
              <w:t>(3 розряд)</w:t>
            </w:r>
          </w:p>
          <w:p w:rsidR="00227809" w:rsidRPr="00A61256" w:rsidRDefault="008D22AB" w:rsidP="008D22AB">
            <w:pPr>
              <w:spacing w:after="0" w:line="240" w:lineRule="auto"/>
              <w:jc w:val="center"/>
              <w:rPr>
                <w:rFonts w:ascii="Times New Roman" w:eastAsia="Times New Roman" w:hAnsi="Times New Roman" w:cs="Times New Roman"/>
                <w:color w:val="000000" w:themeColor="text1"/>
                <w:sz w:val="24"/>
                <w:szCs w:val="24"/>
                <w:lang w:val="uk-UA"/>
              </w:rPr>
            </w:pPr>
            <w:r w:rsidRPr="00A61256">
              <w:rPr>
                <w:rFonts w:ascii="Times New Roman" w:hAnsi="Times New Roman" w:cs="Times New Roman"/>
                <w:color w:val="000000" w:themeColor="text1"/>
                <w:sz w:val="24"/>
                <w:szCs w:val="24"/>
                <w:lang w:val="uk-UA"/>
              </w:rPr>
              <w:t>25.05.2019-21.06.2019</w:t>
            </w:r>
          </w:p>
        </w:tc>
        <w:tc>
          <w:tcPr>
            <w:tcW w:w="2016" w:type="dxa"/>
            <w:tcBorders>
              <w:top w:val="single" w:sz="4" w:space="0" w:color="auto"/>
              <w:left w:val="single" w:sz="4" w:space="0" w:color="auto"/>
              <w:bottom w:val="single" w:sz="4" w:space="0" w:color="auto"/>
              <w:right w:val="single" w:sz="4" w:space="0" w:color="auto"/>
            </w:tcBorders>
          </w:tcPr>
          <w:p w:rsidR="008D22AB" w:rsidRPr="00A61256" w:rsidRDefault="008D22AB" w:rsidP="008D22AB">
            <w:pPr>
              <w:jc w:val="center"/>
              <w:rPr>
                <w:rFonts w:ascii="Times New Roman" w:hAnsi="Times New Roman" w:cs="Times New Roman"/>
                <w:color w:val="000000" w:themeColor="text1"/>
                <w:sz w:val="24"/>
                <w:szCs w:val="24"/>
                <w:lang w:val="uk-UA"/>
              </w:rPr>
            </w:pPr>
            <w:r w:rsidRPr="00A61256">
              <w:rPr>
                <w:rFonts w:ascii="Times New Roman" w:hAnsi="Times New Roman" w:cs="Times New Roman"/>
                <w:color w:val="000000" w:themeColor="text1"/>
                <w:sz w:val="24"/>
                <w:szCs w:val="24"/>
                <w:lang w:val="uk-UA"/>
              </w:rPr>
              <w:t>Структурний підрозділ «Локомотивне депо Н-Д Вузол»</w:t>
            </w:r>
          </w:p>
          <w:p w:rsidR="00227809" w:rsidRPr="00A61256" w:rsidRDefault="00227809" w:rsidP="00227809">
            <w:pPr>
              <w:spacing w:after="0" w:line="240" w:lineRule="auto"/>
              <w:jc w:val="center"/>
              <w:rPr>
                <w:rFonts w:ascii="Times New Roman" w:eastAsia="Times New Roman" w:hAnsi="Times New Roman" w:cs="Times New Roman"/>
                <w:color w:val="000000" w:themeColor="text1"/>
                <w:sz w:val="24"/>
                <w:szCs w:val="24"/>
                <w:lang w:val="uk-UA"/>
              </w:rPr>
            </w:pPr>
          </w:p>
        </w:tc>
      </w:tr>
      <w:tr w:rsidR="00A61256" w:rsidRPr="00A61256" w:rsidTr="00F0637E">
        <w:trPr>
          <w:trHeight w:val="653"/>
        </w:trPr>
        <w:tc>
          <w:tcPr>
            <w:tcW w:w="373" w:type="dxa"/>
            <w:vMerge w:val="restart"/>
            <w:tcBorders>
              <w:top w:val="single" w:sz="4" w:space="0" w:color="auto"/>
              <w:left w:val="single" w:sz="4" w:space="0" w:color="auto"/>
              <w:bottom w:val="single" w:sz="4" w:space="0" w:color="auto"/>
              <w:right w:val="single" w:sz="4" w:space="0" w:color="auto"/>
            </w:tcBorders>
            <w:hideMark/>
          </w:tcPr>
          <w:p w:rsidR="00227809" w:rsidRPr="00A61256" w:rsidRDefault="00227809" w:rsidP="00227809">
            <w:pPr>
              <w:spacing w:after="0" w:line="240" w:lineRule="auto"/>
              <w:ind w:left="28"/>
              <w:rPr>
                <w:rFonts w:ascii="Times New Roman" w:eastAsia="Times New Roman" w:hAnsi="Times New Roman" w:cs="Times New Roman"/>
                <w:color w:val="000000" w:themeColor="text1"/>
                <w:sz w:val="24"/>
                <w:szCs w:val="24"/>
                <w:lang w:val="uk-UA"/>
              </w:rPr>
            </w:pPr>
            <w:r w:rsidRPr="00A61256">
              <w:rPr>
                <w:rFonts w:ascii="Times New Roman" w:eastAsia="Times New Roman" w:hAnsi="Times New Roman" w:cs="Times New Roman"/>
                <w:color w:val="000000" w:themeColor="text1"/>
                <w:sz w:val="24"/>
                <w:szCs w:val="24"/>
                <w:lang w:val="uk-UA"/>
              </w:rPr>
              <w:t>2</w:t>
            </w:r>
          </w:p>
        </w:tc>
        <w:tc>
          <w:tcPr>
            <w:tcW w:w="1603" w:type="dxa"/>
            <w:vMerge w:val="restart"/>
            <w:tcBorders>
              <w:top w:val="single" w:sz="4" w:space="0" w:color="auto"/>
              <w:left w:val="single" w:sz="4" w:space="0" w:color="auto"/>
              <w:bottom w:val="single" w:sz="4" w:space="0" w:color="auto"/>
              <w:right w:val="single" w:sz="4" w:space="0" w:color="auto"/>
            </w:tcBorders>
          </w:tcPr>
          <w:p w:rsidR="00227809" w:rsidRPr="00A61256" w:rsidRDefault="00227809" w:rsidP="00227809">
            <w:pPr>
              <w:spacing w:after="0" w:line="240" w:lineRule="auto"/>
              <w:rPr>
                <w:rFonts w:ascii="Times New Roman" w:eastAsia="Times New Roman" w:hAnsi="Times New Roman" w:cs="Times New Roman"/>
                <w:color w:val="000000" w:themeColor="text1"/>
                <w:sz w:val="24"/>
                <w:szCs w:val="24"/>
                <w:lang w:val="uk-UA"/>
              </w:rPr>
            </w:pPr>
          </w:p>
          <w:p w:rsidR="00227809" w:rsidRPr="00A61256" w:rsidRDefault="008D22AB" w:rsidP="00227809">
            <w:pPr>
              <w:spacing w:after="0" w:line="240" w:lineRule="auto"/>
              <w:rPr>
                <w:rFonts w:ascii="Times New Roman" w:eastAsia="Times New Roman" w:hAnsi="Times New Roman" w:cs="Times New Roman"/>
                <w:color w:val="000000" w:themeColor="text1"/>
                <w:sz w:val="24"/>
                <w:szCs w:val="24"/>
                <w:lang w:val="uk-UA"/>
              </w:rPr>
            </w:pPr>
            <w:r w:rsidRPr="00A61256">
              <w:rPr>
                <w:rFonts w:ascii="Times New Roman" w:eastAsia="Times New Roman" w:hAnsi="Times New Roman" w:cs="Times New Roman"/>
                <w:color w:val="000000" w:themeColor="text1"/>
                <w:sz w:val="24"/>
                <w:szCs w:val="24"/>
                <w:lang w:val="uk-UA"/>
              </w:rPr>
              <w:t>8311М</w:t>
            </w:r>
            <w:r w:rsidR="00227809" w:rsidRPr="00A61256">
              <w:rPr>
                <w:rFonts w:ascii="Times New Roman" w:eastAsia="Times New Roman" w:hAnsi="Times New Roman" w:cs="Times New Roman"/>
                <w:color w:val="000000" w:themeColor="text1"/>
                <w:sz w:val="24"/>
                <w:szCs w:val="24"/>
                <w:lang w:val="uk-UA"/>
              </w:rPr>
              <w:t>ашиніст тепловоза.</w:t>
            </w:r>
          </w:p>
          <w:p w:rsidR="00227809" w:rsidRPr="00A61256" w:rsidRDefault="00227809" w:rsidP="00227809">
            <w:pPr>
              <w:spacing w:after="0" w:line="240" w:lineRule="auto"/>
              <w:rPr>
                <w:rFonts w:ascii="Times New Roman" w:eastAsia="Times New Roman" w:hAnsi="Times New Roman" w:cs="Times New Roman"/>
                <w:color w:val="000000" w:themeColor="text1"/>
                <w:sz w:val="24"/>
                <w:szCs w:val="24"/>
                <w:lang w:val="uk-UA"/>
              </w:rPr>
            </w:pPr>
            <w:r w:rsidRPr="00A61256">
              <w:rPr>
                <w:rFonts w:ascii="Times New Roman" w:eastAsia="Times New Roman" w:hAnsi="Times New Roman" w:cs="Times New Roman"/>
                <w:color w:val="000000" w:themeColor="text1"/>
                <w:sz w:val="24"/>
                <w:szCs w:val="24"/>
                <w:lang w:val="uk-UA"/>
              </w:rPr>
              <w:t>Машиніст електровоза</w:t>
            </w:r>
          </w:p>
          <w:p w:rsidR="00227809" w:rsidRPr="00A61256" w:rsidRDefault="00227809" w:rsidP="00227809">
            <w:pPr>
              <w:spacing w:after="0" w:line="240" w:lineRule="auto"/>
              <w:rPr>
                <w:rFonts w:ascii="Times New Roman" w:eastAsia="Times New Roman" w:hAnsi="Times New Roman" w:cs="Times New Roman"/>
                <w:color w:val="000000" w:themeColor="text1"/>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7809" w:rsidRPr="00A61256" w:rsidRDefault="00227809" w:rsidP="00227809">
            <w:pPr>
              <w:spacing w:after="0" w:line="240" w:lineRule="auto"/>
              <w:rPr>
                <w:rFonts w:ascii="Times New Roman" w:eastAsia="Times New Roman" w:hAnsi="Times New Roman" w:cs="Times New Roman"/>
                <w:color w:val="000000" w:themeColor="text1"/>
                <w:sz w:val="24"/>
                <w:szCs w:val="24"/>
                <w:lang w:val="uk-UA"/>
              </w:rPr>
            </w:pPr>
          </w:p>
        </w:tc>
        <w:tc>
          <w:tcPr>
            <w:tcW w:w="1317" w:type="dxa"/>
            <w:tcBorders>
              <w:top w:val="single" w:sz="4" w:space="0" w:color="auto"/>
              <w:left w:val="single" w:sz="4" w:space="0" w:color="auto"/>
              <w:bottom w:val="single" w:sz="4" w:space="0" w:color="auto"/>
              <w:right w:val="single" w:sz="4" w:space="0" w:color="auto"/>
            </w:tcBorders>
          </w:tcPr>
          <w:p w:rsidR="00227809" w:rsidRPr="00A61256" w:rsidRDefault="00227809" w:rsidP="00227809">
            <w:pPr>
              <w:spacing w:after="0" w:line="240" w:lineRule="auto"/>
              <w:jc w:val="center"/>
              <w:rPr>
                <w:rFonts w:ascii="Times New Roman" w:eastAsia="Times New Roman" w:hAnsi="Times New Roman" w:cs="Times New Roman"/>
                <w:color w:val="000000" w:themeColor="text1"/>
                <w:sz w:val="24"/>
                <w:szCs w:val="24"/>
                <w:lang w:val="uk-UA"/>
              </w:rPr>
            </w:pPr>
            <w:r w:rsidRPr="00A61256">
              <w:rPr>
                <w:rFonts w:ascii="Times New Roman" w:eastAsia="Times New Roman" w:hAnsi="Times New Roman" w:cs="Times New Roman"/>
                <w:color w:val="000000" w:themeColor="text1"/>
                <w:sz w:val="24"/>
                <w:szCs w:val="24"/>
                <w:lang w:val="uk-UA"/>
              </w:rPr>
              <w:t>Виробниче навчання</w:t>
            </w:r>
          </w:p>
          <w:p w:rsidR="00227809" w:rsidRPr="00A61256" w:rsidRDefault="00227809" w:rsidP="00227809">
            <w:pPr>
              <w:spacing w:after="0" w:line="240" w:lineRule="auto"/>
              <w:jc w:val="center"/>
              <w:rPr>
                <w:rFonts w:ascii="Times New Roman" w:eastAsia="Times New Roman" w:hAnsi="Times New Roman" w:cs="Times New Roman"/>
                <w:color w:val="000000" w:themeColor="text1"/>
                <w:sz w:val="24"/>
                <w:szCs w:val="24"/>
                <w:lang w:val="uk-UA"/>
              </w:rPr>
            </w:pPr>
          </w:p>
        </w:tc>
        <w:tc>
          <w:tcPr>
            <w:tcW w:w="1214" w:type="dxa"/>
            <w:vMerge w:val="restart"/>
            <w:tcBorders>
              <w:top w:val="single" w:sz="4" w:space="0" w:color="auto"/>
              <w:left w:val="single" w:sz="4" w:space="0" w:color="auto"/>
              <w:bottom w:val="single" w:sz="4" w:space="0" w:color="auto"/>
              <w:right w:val="single" w:sz="4" w:space="0" w:color="auto"/>
            </w:tcBorders>
          </w:tcPr>
          <w:p w:rsidR="00227809" w:rsidRPr="00A61256" w:rsidRDefault="00227809" w:rsidP="00227809">
            <w:pPr>
              <w:spacing w:after="0" w:line="240" w:lineRule="auto"/>
              <w:jc w:val="center"/>
              <w:rPr>
                <w:rFonts w:ascii="Times New Roman" w:eastAsia="Times New Roman" w:hAnsi="Times New Roman" w:cs="Times New Roman"/>
                <w:color w:val="000000" w:themeColor="text1"/>
                <w:sz w:val="24"/>
                <w:szCs w:val="24"/>
                <w:lang w:val="uk-UA"/>
              </w:rPr>
            </w:pPr>
          </w:p>
          <w:p w:rsidR="00227809" w:rsidRPr="00A61256" w:rsidRDefault="00227809" w:rsidP="00227809">
            <w:pPr>
              <w:spacing w:after="0" w:line="240" w:lineRule="auto"/>
              <w:jc w:val="center"/>
              <w:rPr>
                <w:rFonts w:ascii="Times New Roman" w:eastAsia="Times New Roman" w:hAnsi="Times New Roman" w:cs="Times New Roman"/>
                <w:color w:val="000000" w:themeColor="text1"/>
                <w:sz w:val="24"/>
                <w:szCs w:val="24"/>
                <w:lang w:val="uk-UA"/>
              </w:rPr>
            </w:pPr>
            <w:r w:rsidRPr="00A61256">
              <w:rPr>
                <w:rFonts w:ascii="Times New Roman" w:eastAsia="Times New Roman" w:hAnsi="Times New Roman" w:cs="Times New Roman"/>
                <w:color w:val="000000" w:themeColor="text1"/>
                <w:sz w:val="24"/>
                <w:szCs w:val="24"/>
                <w:lang w:val="uk-UA"/>
              </w:rPr>
              <w:t xml:space="preserve">ІІ курс </w:t>
            </w:r>
          </w:p>
          <w:p w:rsidR="00227809" w:rsidRPr="00A61256" w:rsidRDefault="009539D7" w:rsidP="009539D7">
            <w:pPr>
              <w:spacing w:after="0" w:line="240" w:lineRule="auto"/>
              <w:jc w:val="center"/>
              <w:rPr>
                <w:rFonts w:ascii="Times New Roman" w:eastAsia="Times New Roman" w:hAnsi="Times New Roman" w:cs="Times New Roman"/>
                <w:color w:val="000000" w:themeColor="text1"/>
                <w:sz w:val="24"/>
                <w:szCs w:val="24"/>
                <w:lang w:val="uk-UA"/>
              </w:rPr>
            </w:pPr>
            <w:r w:rsidRPr="00A61256">
              <w:rPr>
                <w:rFonts w:ascii="Times New Roman" w:eastAsia="Times New Roman" w:hAnsi="Times New Roman" w:cs="Times New Roman"/>
                <w:color w:val="000000" w:themeColor="text1"/>
                <w:sz w:val="24"/>
                <w:szCs w:val="24"/>
                <w:lang w:val="uk-UA"/>
              </w:rPr>
              <w:t>гр. № 16</w:t>
            </w:r>
          </w:p>
        </w:tc>
        <w:tc>
          <w:tcPr>
            <w:tcW w:w="2369" w:type="dxa"/>
            <w:tcBorders>
              <w:top w:val="single" w:sz="4" w:space="0" w:color="auto"/>
              <w:left w:val="single" w:sz="4" w:space="0" w:color="auto"/>
              <w:bottom w:val="single" w:sz="4" w:space="0" w:color="auto"/>
              <w:right w:val="single" w:sz="4" w:space="0" w:color="auto"/>
            </w:tcBorders>
          </w:tcPr>
          <w:p w:rsidR="009539D7" w:rsidRPr="00A61256" w:rsidRDefault="009539D7" w:rsidP="00227809">
            <w:pPr>
              <w:spacing w:after="0" w:line="240" w:lineRule="auto"/>
              <w:jc w:val="center"/>
              <w:rPr>
                <w:rFonts w:ascii="Times New Roman" w:hAnsi="Times New Roman" w:cs="Times New Roman"/>
                <w:color w:val="000000" w:themeColor="text1"/>
                <w:sz w:val="24"/>
                <w:szCs w:val="24"/>
                <w:lang w:val="uk-UA"/>
              </w:rPr>
            </w:pPr>
          </w:p>
          <w:p w:rsidR="00227809" w:rsidRPr="00A61256" w:rsidRDefault="009539D7" w:rsidP="00227809">
            <w:pPr>
              <w:spacing w:after="0" w:line="240" w:lineRule="auto"/>
              <w:jc w:val="center"/>
              <w:rPr>
                <w:rFonts w:ascii="Times New Roman" w:eastAsia="Times New Roman" w:hAnsi="Times New Roman" w:cs="Times New Roman"/>
                <w:color w:val="000000" w:themeColor="text1"/>
                <w:sz w:val="24"/>
                <w:szCs w:val="24"/>
                <w:lang w:val="uk-UA"/>
              </w:rPr>
            </w:pPr>
            <w:r w:rsidRPr="00A61256">
              <w:rPr>
                <w:rFonts w:ascii="Times New Roman" w:hAnsi="Times New Roman" w:cs="Times New Roman"/>
                <w:color w:val="000000" w:themeColor="text1"/>
                <w:sz w:val="24"/>
                <w:szCs w:val="24"/>
                <w:lang w:val="uk-UA"/>
              </w:rPr>
              <w:t>03.11.2019 -11.01.2020</w:t>
            </w:r>
          </w:p>
        </w:tc>
        <w:tc>
          <w:tcPr>
            <w:tcW w:w="2016" w:type="dxa"/>
            <w:vMerge w:val="restart"/>
            <w:tcBorders>
              <w:top w:val="single" w:sz="4" w:space="0" w:color="auto"/>
              <w:left w:val="single" w:sz="4" w:space="0" w:color="auto"/>
              <w:bottom w:val="single" w:sz="4" w:space="0" w:color="auto"/>
              <w:right w:val="single" w:sz="4" w:space="0" w:color="auto"/>
            </w:tcBorders>
          </w:tcPr>
          <w:p w:rsidR="009539D7" w:rsidRPr="00A61256" w:rsidRDefault="009539D7" w:rsidP="009539D7">
            <w:pPr>
              <w:jc w:val="center"/>
              <w:rPr>
                <w:rFonts w:ascii="Times New Roman" w:hAnsi="Times New Roman" w:cs="Times New Roman"/>
                <w:color w:val="000000" w:themeColor="text1"/>
                <w:sz w:val="24"/>
                <w:szCs w:val="24"/>
                <w:lang w:val="uk-UA"/>
              </w:rPr>
            </w:pPr>
            <w:r w:rsidRPr="00A61256">
              <w:rPr>
                <w:rFonts w:ascii="Times New Roman" w:hAnsi="Times New Roman" w:cs="Times New Roman"/>
                <w:color w:val="000000" w:themeColor="text1"/>
                <w:sz w:val="24"/>
                <w:szCs w:val="24"/>
                <w:lang w:val="uk-UA"/>
              </w:rPr>
              <w:t>Структурний підрозділ «Локомотивне депо Н-Д Вузол»</w:t>
            </w:r>
          </w:p>
          <w:p w:rsidR="00227809" w:rsidRPr="00A61256" w:rsidRDefault="00227809" w:rsidP="00227809">
            <w:pPr>
              <w:spacing w:after="0" w:line="240" w:lineRule="auto"/>
              <w:jc w:val="center"/>
              <w:rPr>
                <w:rFonts w:ascii="Times New Roman" w:eastAsia="Times New Roman" w:hAnsi="Times New Roman" w:cs="Times New Roman"/>
                <w:color w:val="000000" w:themeColor="text1"/>
                <w:sz w:val="24"/>
                <w:szCs w:val="24"/>
                <w:lang w:val="uk-UA"/>
              </w:rPr>
            </w:pPr>
          </w:p>
        </w:tc>
      </w:tr>
      <w:tr w:rsidR="00227809" w:rsidRPr="00A61256" w:rsidTr="00F0637E">
        <w:trPr>
          <w:trHeight w:val="714"/>
        </w:trPr>
        <w:tc>
          <w:tcPr>
            <w:tcW w:w="373" w:type="dxa"/>
            <w:vMerge/>
            <w:tcBorders>
              <w:top w:val="single" w:sz="4" w:space="0" w:color="auto"/>
              <w:left w:val="single" w:sz="4" w:space="0" w:color="auto"/>
              <w:bottom w:val="single" w:sz="4" w:space="0" w:color="auto"/>
              <w:right w:val="single" w:sz="4" w:space="0" w:color="auto"/>
            </w:tcBorders>
            <w:vAlign w:val="center"/>
            <w:hideMark/>
          </w:tcPr>
          <w:p w:rsidR="00227809" w:rsidRPr="00A61256" w:rsidRDefault="00227809" w:rsidP="00227809">
            <w:pPr>
              <w:spacing w:after="0" w:line="240" w:lineRule="auto"/>
              <w:rPr>
                <w:rFonts w:ascii="Times New Roman" w:eastAsia="Times New Roman" w:hAnsi="Times New Roman" w:cs="Times New Roman"/>
                <w:color w:val="000000" w:themeColor="text1"/>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7809" w:rsidRPr="00A61256" w:rsidRDefault="00227809" w:rsidP="00227809">
            <w:pPr>
              <w:spacing w:after="0" w:line="240" w:lineRule="auto"/>
              <w:rPr>
                <w:rFonts w:ascii="Times New Roman" w:eastAsia="Times New Roman" w:hAnsi="Times New Roman" w:cs="Times New Roman"/>
                <w:color w:val="000000" w:themeColor="text1"/>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7809" w:rsidRPr="00A61256" w:rsidRDefault="00227809" w:rsidP="00227809">
            <w:pPr>
              <w:spacing w:after="0" w:line="240" w:lineRule="auto"/>
              <w:rPr>
                <w:rFonts w:ascii="Times New Roman" w:eastAsia="Times New Roman" w:hAnsi="Times New Roman" w:cs="Times New Roman"/>
                <w:color w:val="000000" w:themeColor="text1"/>
                <w:sz w:val="24"/>
                <w:szCs w:val="24"/>
                <w:lang w:val="uk-UA"/>
              </w:rPr>
            </w:pPr>
          </w:p>
        </w:tc>
        <w:tc>
          <w:tcPr>
            <w:tcW w:w="1317" w:type="dxa"/>
            <w:tcBorders>
              <w:top w:val="single" w:sz="4" w:space="0" w:color="auto"/>
              <w:left w:val="single" w:sz="4" w:space="0" w:color="auto"/>
              <w:bottom w:val="single" w:sz="4" w:space="0" w:color="auto"/>
              <w:right w:val="single" w:sz="4" w:space="0" w:color="auto"/>
            </w:tcBorders>
            <w:hideMark/>
          </w:tcPr>
          <w:p w:rsidR="00227809" w:rsidRPr="00A61256" w:rsidRDefault="00227809" w:rsidP="00227809">
            <w:pPr>
              <w:spacing w:after="0" w:line="240" w:lineRule="auto"/>
              <w:jc w:val="center"/>
              <w:rPr>
                <w:rFonts w:ascii="Times New Roman" w:eastAsia="Times New Roman" w:hAnsi="Times New Roman" w:cs="Times New Roman"/>
                <w:color w:val="000000" w:themeColor="text1"/>
                <w:sz w:val="24"/>
                <w:szCs w:val="24"/>
                <w:lang w:val="uk-UA"/>
              </w:rPr>
            </w:pPr>
            <w:r w:rsidRPr="00A61256">
              <w:rPr>
                <w:rFonts w:ascii="Times New Roman" w:eastAsia="Times New Roman" w:hAnsi="Times New Roman" w:cs="Times New Roman"/>
                <w:color w:val="000000" w:themeColor="text1"/>
                <w:sz w:val="24"/>
                <w:szCs w:val="24"/>
                <w:lang w:val="uk-UA"/>
              </w:rPr>
              <w:t xml:space="preserve">Виробнича практика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7809" w:rsidRPr="00A61256" w:rsidRDefault="00227809" w:rsidP="00227809">
            <w:pPr>
              <w:spacing w:after="0" w:line="240" w:lineRule="auto"/>
              <w:rPr>
                <w:rFonts w:ascii="Times New Roman" w:eastAsia="Times New Roman" w:hAnsi="Times New Roman" w:cs="Times New Roman"/>
                <w:color w:val="000000" w:themeColor="text1"/>
                <w:sz w:val="24"/>
                <w:szCs w:val="24"/>
                <w:lang w:val="uk-UA"/>
              </w:rPr>
            </w:pPr>
          </w:p>
        </w:tc>
        <w:tc>
          <w:tcPr>
            <w:tcW w:w="2369" w:type="dxa"/>
            <w:tcBorders>
              <w:top w:val="single" w:sz="4" w:space="0" w:color="auto"/>
              <w:left w:val="single" w:sz="4" w:space="0" w:color="auto"/>
              <w:bottom w:val="single" w:sz="4" w:space="0" w:color="auto"/>
              <w:right w:val="single" w:sz="4" w:space="0" w:color="auto"/>
            </w:tcBorders>
          </w:tcPr>
          <w:p w:rsidR="00227809" w:rsidRPr="00A61256" w:rsidRDefault="009539D7" w:rsidP="009539D7">
            <w:pPr>
              <w:spacing w:after="0" w:line="240" w:lineRule="auto"/>
              <w:rPr>
                <w:rFonts w:ascii="Times New Roman" w:eastAsia="Times New Roman" w:hAnsi="Times New Roman" w:cs="Times New Roman"/>
                <w:color w:val="000000" w:themeColor="text1"/>
                <w:sz w:val="24"/>
                <w:szCs w:val="24"/>
                <w:lang w:val="uk-UA"/>
              </w:rPr>
            </w:pPr>
            <w:r w:rsidRPr="00A61256">
              <w:rPr>
                <w:rFonts w:ascii="Times New Roman" w:hAnsi="Times New Roman" w:cs="Times New Roman"/>
                <w:color w:val="000000" w:themeColor="text1"/>
                <w:sz w:val="24"/>
                <w:szCs w:val="24"/>
                <w:lang w:val="uk-UA"/>
              </w:rPr>
              <w:t>12.01.2020-08.02.2020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7809" w:rsidRPr="00A61256" w:rsidRDefault="00227809" w:rsidP="00227809">
            <w:pPr>
              <w:spacing w:after="0" w:line="240" w:lineRule="auto"/>
              <w:rPr>
                <w:rFonts w:ascii="Times New Roman" w:eastAsia="Times New Roman" w:hAnsi="Times New Roman" w:cs="Times New Roman"/>
                <w:color w:val="000000" w:themeColor="text1"/>
                <w:sz w:val="24"/>
                <w:szCs w:val="24"/>
                <w:lang w:val="uk-UA"/>
              </w:rPr>
            </w:pPr>
          </w:p>
        </w:tc>
      </w:tr>
    </w:tbl>
    <w:p w:rsidR="00227809" w:rsidRPr="00A61256" w:rsidRDefault="00227809" w:rsidP="00227809">
      <w:pPr>
        <w:shd w:val="clear" w:color="auto" w:fill="FFFFFF"/>
        <w:tabs>
          <w:tab w:val="left" w:pos="1134"/>
          <w:tab w:val="left" w:pos="5845"/>
          <w:tab w:val="left" w:pos="7482"/>
        </w:tabs>
        <w:spacing w:after="0" w:line="240" w:lineRule="auto"/>
        <w:jc w:val="both"/>
        <w:rPr>
          <w:rFonts w:ascii="Times New Roman" w:eastAsia="Times New Roman" w:hAnsi="Times New Roman" w:cs="Times New Roman"/>
          <w:color w:val="000000" w:themeColor="text1"/>
          <w:sz w:val="26"/>
          <w:szCs w:val="26"/>
          <w:lang w:val="uk-UA" w:eastAsia="ru-RU"/>
        </w:rPr>
      </w:pPr>
    </w:p>
    <w:p w:rsidR="00227809" w:rsidRPr="00A61256" w:rsidRDefault="00227809" w:rsidP="00227809">
      <w:pPr>
        <w:shd w:val="clear" w:color="auto" w:fill="FFFFFF"/>
        <w:tabs>
          <w:tab w:val="left" w:pos="1134"/>
          <w:tab w:val="left" w:pos="5845"/>
          <w:tab w:val="left" w:pos="7482"/>
        </w:tabs>
        <w:spacing w:after="0" w:line="240" w:lineRule="auto"/>
        <w:jc w:val="both"/>
        <w:rPr>
          <w:rFonts w:ascii="Times New Roman" w:eastAsia="Times New Roman" w:hAnsi="Times New Roman" w:cs="Times New Roman"/>
          <w:color w:val="000000" w:themeColor="text1"/>
          <w:sz w:val="26"/>
          <w:szCs w:val="26"/>
          <w:lang w:val="uk-UA" w:eastAsia="ru-RU"/>
        </w:rPr>
      </w:pPr>
      <w:r w:rsidRPr="00A61256">
        <w:rPr>
          <w:rFonts w:ascii="Times New Roman" w:eastAsia="Times New Roman" w:hAnsi="Times New Roman" w:cs="Times New Roman"/>
          <w:color w:val="000000" w:themeColor="text1"/>
          <w:sz w:val="26"/>
          <w:szCs w:val="26"/>
          <w:lang w:val="uk-UA" w:eastAsia="ru-RU"/>
        </w:rPr>
        <w:t>1.2. У цьому договорі Сторони в своїх взаєминах керуються нормами чинного законодавства України у сфері професійно-технічної освіти.</w:t>
      </w:r>
    </w:p>
    <w:p w:rsidR="00227809" w:rsidRPr="00A61256" w:rsidRDefault="00227809" w:rsidP="00227809">
      <w:pPr>
        <w:shd w:val="clear" w:color="auto" w:fill="FFFFFF"/>
        <w:tabs>
          <w:tab w:val="left" w:pos="1134"/>
          <w:tab w:val="left" w:pos="5845"/>
          <w:tab w:val="left" w:pos="7482"/>
        </w:tabs>
        <w:spacing w:after="0" w:line="240" w:lineRule="auto"/>
        <w:jc w:val="both"/>
        <w:rPr>
          <w:rFonts w:ascii="Times New Roman" w:eastAsia="Times New Roman" w:hAnsi="Times New Roman" w:cs="Times New Roman"/>
          <w:color w:val="000000" w:themeColor="text1"/>
          <w:sz w:val="26"/>
          <w:szCs w:val="26"/>
          <w:lang w:val="uk-UA" w:eastAsia="ru-RU"/>
        </w:rPr>
      </w:pPr>
      <w:r w:rsidRPr="00A61256">
        <w:rPr>
          <w:rFonts w:ascii="Times New Roman" w:eastAsia="Times New Roman" w:hAnsi="Times New Roman" w:cs="Times New Roman"/>
          <w:color w:val="000000" w:themeColor="text1"/>
          <w:sz w:val="26"/>
          <w:szCs w:val="26"/>
          <w:lang w:val="uk-UA" w:eastAsia="ru-RU"/>
        </w:rPr>
        <w:t xml:space="preserve">1.3. Метою впровадження елементів дуальної форми навчання є підвищення якості підготовки професійної складової державного стандарту професійно-технічної освіти відповідно до вимог навчальних планів і програм з професійно-практичної </w:t>
      </w:r>
      <w:r w:rsidRPr="00A61256">
        <w:rPr>
          <w:rFonts w:ascii="Times New Roman" w:eastAsia="Times New Roman" w:hAnsi="Times New Roman" w:cs="Times New Roman"/>
          <w:color w:val="000000" w:themeColor="text1"/>
          <w:sz w:val="26"/>
          <w:szCs w:val="26"/>
          <w:lang w:val="uk-UA" w:eastAsia="ru-RU"/>
        </w:rPr>
        <w:lastRenderedPageBreak/>
        <w:t>підготовки, а також надбання ним практичних навичок роботи у Закладі професійно-технічної освіти та на базі підрозділів Підприємства.</w:t>
      </w:r>
    </w:p>
    <w:p w:rsidR="00227809" w:rsidRPr="00A61256" w:rsidRDefault="00227809" w:rsidP="00227809">
      <w:pPr>
        <w:shd w:val="clear" w:color="auto" w:fill="FFFFFF"/>
        <w:tabs>
          <w:tab w:val="left" w:pos="1134"/>
          <w:tab w:val="left" w:pos="5845"/>
          <w:tab w:val="left" w:pos="7482"/>
        </w:tabs>
        <w:spacing w:before="60" w:after="0" w:line="240" w:lineRule="auto"/>
        <w:jc w:val="center"/>
        <w:rPr>
          <w:rFonts w:ascii="Times New Roman" w:eastAsia="Times New Roman" w:hAnsi="Times New Roman" w:cs="Times New Roman"/>
          <w:b/>
          <w:color w:val="000000" w:themeColor="text1"/>
          <w:sz w:val="26"/>
          <w:szCs w:val="26"/>
          <w:lang w:val="uk-UA" w:eastAsia="ru-RU"/>
        </w:rPr>
      </w:pPr>
      <w:r w:rsidRPr="00A61256">
        <w:rPr>
          <w:rFonts w:ascii="Times New Roman" w:eastAsia="Times New Roman" w:hAnsi="Times New Roman" w:cs="Times New Roman"/>
          <w:b/>
          <w:color w:val="000000" w:themeColor="text1"/>
          <w:sz w:val="26"/>
          <w:szCs w:val="26"/>
          <w:lang w:val="uk-UA" w:eastAsia="ru-RU"/>
        </w:rPr>
        <w:t>2. ПРАВА ТА ОБОВ'ЯЗКИ СТОРІН</w:t>
      </w:r>
    </w:p>
    <w:p w:rsidR="00227809" w:rsidRPr="00A61256" w:rsidRDefault="00227809" w:rsidP="00227809">
      <w:pPr>
        <w:shd w:val="clear" w:color="auto" w:fill="FFFFFF"/>
        <w:tabs>
          <w:tab w:val="left" w:pos="1134"/>
          <w:tab w:val="left" w:pos="5845"/>
          <w:tab w:val="left" w:pos="7482"/>
        </w:tabs>
        <w:spacing w:before="60" w:after="0" w:line="240" w:lineRule="auto"/>
        <w:jc w:val="both"/>
        <w:rPr>
          <w:rFonts w:ascii="Times New Roman" w:eastAsia="Times New Roman" w:hAnsi="Times New Roman" w:cs="Times New Roman"/>
          <w:b/>
          <w:color w:val="000000" w:themeColor="text1"/>
          <w:sz w:val="26"/>
          <w:szCs w:val="26"/>
          <w:lang w:val="uk-UA" w:eastAsia="ru-RU"/>
        </w:rPr>
      </w:pPr>
      <w:r w:rsidRPr="00A61256">
        <w:rPr>
          <w:rFonts w:ascii="Times New Roman" w:eastAsia="Times New Roman" w:hAnsi="Times New Roman" w:cs="Times New Roman"/>
          <w:color w:val="000000" w:themeColor="text1"/>
          <w:sz w:val="26"/>
          <w:szCs w:val="26"/>
          <w:lang w:val="uk-UA" w:eastAsia="ru-RU"/>
        </w:rPr>
        <w:t xml:space="preserve">2.1. </w:t>
      </w:r>
      <w:r w:rsidRPr="00A61256">
        <w:rPr>
          <w:rFonts w:ascii="Times New Roman" w:eastAsia="Times New Roman" w:hAnsi="Times New Roman" w:cs="Times New Roman"/>
          <w:b/>
          <w:color w:val="000000" w:themeColor="text1"/>
          <w:sz w:val="26"/>
          <w:szCs w:val="26"/>
          <w:lang w:val="uk-UA" w:eastAsia="ru-RU"/>
        </w:rPr>
        <w:t>Права та</w:t>
      </w:r>
      <w:r w:rsidRPr="00A61256">
        <w:rPr>
          <w:rFonts w:ascii="Times New Roman" w:eastAsia="Times New Roman" w:hAnsi="Times New Roman" w:cs="Times New Roman"/>
          <w:color w:val="000000" w:themeColor="text1"/>
          <w:sz w:val="26"/>
          <w:szCs w:val="26"/>
          <w:lang w:val="uk-UA" w:eastAsia="ru-RU"/>
        </w:rPr>
        <w:t xml:space="preserve"> </w:t>
      </w:r>
      <w:r w:rsidRPr="00A61256">
        <w:rPr>
          <w:rFonts w:ascii="Times New Roman" w:eastAsia="Times New Roman" w:hAnsi="Times New Roman" w:cs="Times New Roman"/>
          <w:b/>
          <w:color w:val="000000" w:themeColor="text1"/>
          <w:sz w:val="26"/>
          <w:szCs w:val="26"/>
          <w:lang w:val="uk-UA" w:eastAsia="ru-RU"/>
        </w:rPr>
        <w:t>обов'язки Навчального закладу:</w:t>
      </w:r>
    </w:p>
    <w:p w:rsidR="00227809" w:rsidRPr="00A61256" w:rsidRDefault="00227809" w:rsidP="00227809">
      <w:pPr>
        <w:spacing w:after="0" w:line="240" w:lineRule="auto"/>
        <w:jc w:val="both"/>
        <w:rPr>
          <w:rFonts w:ascii="Times New Roman" w:eastAsia="Times New Roman" w:hAnsi="Times New Roman" w:cs="Times New Roman"/>
          <w:color w:val="000000" w:themeColor="text1"/>
          <w:sz w:val="26"/>
          <w:szCs w:val="26"/>
          <w:lang w:val="uk-UA"/>
        </w:rPr>
      </w:pPr>
      <w:r w:rsidRPr="00A61256">
        <w:rPr>
          <w:rFonts w:ascii="Times New Roman" w:eastAsia="Times New Roman" w:hAnsi="Times New Roman" w:cs="Times New Roman"/>
          <w:color w:val="000000" w:themeColor="text1"/>
          <w:sz w:val="26"/>
          <w:szCs w:val="26"/>
          <w:lang w:val="uk-UA"/>
        </w:rPr>
        <w:t>2.1.1. Організувати прийом на навчання та їх теоретичну підготовку учнів, цілісність освітньої програми навчання та відповідність стандартам освіти та професійним стандартам;</w:t>
      </w:r>
    </w:p>
    <w:p w:rsidR="00227809" w:rsidRPr="00A61256" w:rsidRDefault="00227809" w:rsidP="00227809">
      <w:pPr>
        <w:shd w:val="clear" w:color="auto" w:fill="FFFFFF"/>
        <w:tabs>
          <w:tab w:val="left" w:pos="1134"/>
          <w:tab w:val="left" w:pos="5845"/>
          <w:tab w:val="left" w:pos="7482"/>
        </w:tabs>
        <w:spacing w:before="60" w:after="0" w:line="240" w:lineRule="auto"/>
        <w:jc w:val="both"/>
        <w:rPr>
          <w:rFonts w:ascii="Times New Roman" w:eastAsia="Times New Roman" w:hAnsi="Times New Roman" w:cs="Times New Roman"/>
          <w:color w:val="000000" w:themeColor="text1"/>
          <w:sz w:val="26"/>
          <w:szCs w:val="26"/>
          <w:lang w:val="uk-UA" w:eastAsia="ru-RU"/>
        </w:rPr>
      </w:pPr>
      <w:r w:rsidRPr="00A61256">
        <w:rPr>
          <w:rFonts w:ascii="Times New Roman" w:eastAsia="Times New Roman" w:hAnsi="Times New Roman" w:cs="Times New Roman"/>
          <w:color w:val="000000" w:themeColor="text1"/>
          <w:sz w:val="26"/>
          <w:szCs w:val="26"/>
          <w:lang w:val="uk-UA" w:eastAsia="ru-RU"/>
        </w:rPr>
        <w:t>2.1.2. Розробляти графік навчального процесу та програми з теоретичної та професійно-практичної підготовки, що здійснюються на основі дуальної форми навчання, строки проведення професійно-практичної підготовки на базі Підприємства, основні напрямки діяльності учнів під час проходження виробничого навчання та виробничої практики на базі Підприємства та погодити з Підприємством за професією слюсар з ремонту рухомого складу, помічник машиніста електровоза,  помічник машиніста тепловоза.</w:t>
      </w:r>
    </w:p>
    <w:p w:rsidR="00227809" w:rsidRPr="00A61256" w:rsidRDefault="00227809" w:rsidP="00227809">
      <w:pPr>
        <w:shd w:val="clear" w:color="auto" w:fill="FFFFFF"/>
        <w:tabs>
          <w:tab w:val="left" w:pos="1134"/>
          <w:tab w:val="left" w:pos="5845"/>
          <w:tab w:val="left" w:pos="7482"/>
        </w:tabs>
        <w:spacing w:before="60" w:after="0" w:line="240" w:lineRule="auto"/>
        <w:jc w:val="both"/>
        <w:rPr>
          <w:rFonts w:ascii="Times New Roman" w:eastAsia="Times New Roman" w:hAnsi="Times New Roman" w:cs="Times New Roman"/>
          <w:color w:val="000000" w:themeColor="text1"/>
          <w:sz w:val="26"/>
          <w:szCs w:val="26"/>
          <w:lang w:val="uk-UA" w:eastAsia="ru-RU"/>
        </w:rPr>
      </w:pPr>
      <w:r w:rsidRPr="00A61256">
        <w:rPr>
          <w:rFonts w:ascii="Times New Roman" w:eastAsia="Times New Roman" w:hAnsi="Times New Roman" w:cs="Times New Roman"/>
          <w:color w:val="000000" w:themeColor="text1"/>
          <w:sz w:val="26"/>
          <w:szCs w:val="26"/>
          <w:lang w:val="uk-UA" w:eastAsia="ru-RU"/>
        </w:rPr>
        <w:t xml:space="preserve">2.1.3. Виконувати замовлення на підготовку робітничих кадрів для Підприємства. </w:t>
      </w:r>
    </w:p>
    <w:p w:rsidR="00227809" w:rsidRPr="00A61256" w:rsidRDefault="00227809" w:rsidP="00227809">
      <w:pPr>
        <w:shd w:val="clear" w:color="auto" w:fill="FFFFFF"/>
        <w:tabs>
          <w:tab w:val="left" w:pos="1134"/>
          <w:tab w:val="left" w:pos="5845"/>
          <w:tab w:val="left" w:pos="7482"/>
        </w:tabs>
        <w:spacing w:before="60" w:after="0" w:line="240" w:lineRule="auto"/>
        <w:jc w:val="both"/>
        <w:rPr>
          <w:rFonts w:ascii="Times New Roman" w:eastAsia="Times New Roman" w:hAnsi="Times New Roman" w:cs="Times New Roman"/>
          <w:color w:val="000000" w:themeColor="text1"/>
          <w:sz w:val="26"/>
          <w:szCs w:val="26"/>
          <w:lang w:val="uk-UA" w:eastAsia="ru-RU"/>
        </w:rPr>
      </w:pPr>
      <w:r w:rsidRPr="00A61256">
        <w:rPr>
          <w:rFonts w:ascii="Times New Roman" w:eastAsia="Times New Roman" w:hAnsi="Times New Roman" w:cs="Times New Roman"/>
          <w:color w:val="000000" w:themeColor="text1"/>
          <w:sz w:val="26"/>
          <w:szCs w:val="26"/>
          <w:lang w:val="uk-UA" w:eastAsia="ru-RU"/>
        </w:rPr>
        <w:t>2.2.4. Направляти учнів для здобуття практичних навичок до виробничих дільниць Підприємства і на стажування педагогічних працівників Навчального закладу, згідно п.1.1. даного Договору.</w:t>
      </w:r>
    </w:p>
    <w:p w:rsidR="00227809" w:rsidRPr="00A61256" w:rsidRDefault="00227809" w:rsidP="00227809">
      <w:pPr>
        <w:shd w:val="clear" w:color="auto" w:fill="FFFFFF"/>
        <w:tabs>
          <w:tab w:val="left" w:pos="1134"/>
          <w:tab w:val="left" w:pos="5845"/>
          <w:tab w:val="left" w:pos="7482"/>
        </w:tabs>
        <w:spacing w:before="60" w:after="0" w:line="240" w:lineRule="auto"/>
        <w:jc w:val="both"/>
        <w:rPr>
          <w:rFonts w:ascii="Times New Roman" w:eastAsia="Times New Roman" w:hAnsi="Times New Roman" w:cs="Times New Roman"/>
          <w:color w:val="000000" w:themeColor="text1"/>
          <w:sz w:val="26"/>
          <w:szCs w:val="26"/>
          <w:lang w:val="uk-UA" w:eastAsia="ru-RU"/>
        </w:rPr>
      </w:pPr>
      <w:r w:rsidRPr="00A61256">
        <w:rPr>
          <w:rFonts w:ascii="Times New Roman" w:eastAsia="Times New Roman" w:hAnsi="Times New Roman" w:cs="Times New Roman"/>
          <w:color w:val="000000" w:themeColor="text1"/>
          <w:sz w:val="26"/>
          <w:szCs w:val="26"/>
          <w:lang w:val="uk-UA" w:eastAsia="ru-RU"/>
        </w:rPr>
        <w:t>2.1.5. Закріпити за Підприємством відповідального працівника Навчального закладу – куратора, що забезпечить організацію та контроль виконання навчальних планів і програм, та майстрів виробничого навчання, що відповідають за організацію робочих місць для учнів та якість професійної підготовки.</w:t>
      </w:r>
    </w:p>
    <w:p w:rsidR="00227809" w:rsidRPr="00A61256" w:rsidRDefault="00227809" w:rsidP="00227809">
      <w:pPr>
        <w:shd w:val="clear" w:color="auto" w:fill="FFFFFF"/>
        <w:tabs>
          <w:tab w:val="left" w:pos="1134"/>
          <w:tab w:val="left" w:pos="5845"/>
          <w:tab w:val="left" w:pos="7482"/>
        </w:tabs>
        <w:spacing w:before="60" w:after="0" w:line="240" w:lineRule="auto"/>
        <w:jc w:val="both"/>
        <w:rPr>
          <w:rFonts w:ascii="Times New Roman" w:eastAsia="Times New Roman" w:hAnsi="Times New Roman" w:cs="Times New Roman"/>
          <w:color w:val="000000" w:themeColor="text1"/>
          <w:sz w:val="26"/>
          <w:szCs w:val="26"/>
          <w:lang w:val="uk-UA" w:eastAsia="ru-RU"/>
        </w:rPr>
      </w:pPr>
      <w:r w:rsidRPr="00A61256">
        <w:rPr>
          <w:rFonts w:ascii="Times New Roman" w:eastAsia="Times New Roman" w:hAnsi="Times New Roman" w:cs="Times New Roman"/>
          <w:color w:val="000000" w:themeColor="text1"/>
          <w:sz w:val="26"/>
          <w:szCs w:val="26"/>
          <w:lang w:val="uk-UA" w:eastAsia="ru-RU"/>
        </w:rPr>
        <w:t>2.1.6. Забезпечувати учнів відповідним рівнем теоретичних знань, навчально-методичною літературою та матеріалами відповідно до цілей і завдань професійної підготовки.</w:t>
      </w:r>
    </w:p>
    <w:p w:rsidR="00227809" w:rsidRPr="00A61256" w:rsidRDefault="00227809" w:rsidP="00227809">
      <w:pPr>
        <w:shd w:val="clear" w:color="auto" w:fill="FFFFFF"/>
        <w:tabs>
          <w:tab w:val="left" w:pos="1134"/>
          <w:tab w:val="left" w:pos="5845"/>
          <w:tab w:val="left" w:pos="7482"/>
        </w:tabs>
        <w:spacing w:before="60" w:after="0" w:line="240" w:lineRule="auto"/>
        <w:jc w:val="both"/>
        <w:rPr>
          <w:rFonts w:ascii="Times New Roman" w:eastAsia="Times New Roman" w:hAnsi="Times New Roman" w:cs="Times New Roman"/>
          <w:color w:val="000000" w:themeColor="text1"/>
          <w:sz w:val="26"/>
          <w:szCs w:val="26"/>
          <w:lang w:val="uk-UA" w:eastAsia="ru-RU"/>
        </w:rPr>
      </w:pPr>
      <w:r w:rsidRPr="00A61256">
        <w:rPr>
          <w:rFonts w:ascii="Times New Roman" w:eastAsia="Times New Roman" w:hAnsi="Times New Roman" w:cs="Times New Roman"/>
          <w:color w:val="000000" w:themeColor="text1"/>
          <w:sz w:val="26"/>
          <w:szCs w:val="26"/>
          <w:lang w:val="uk-UA" w:eastAsia="ru-RU"/>
        </w:rPr>
        <w:t>2.1.7. Забезпечити загально</w:t>
      </w:r>
      <w:r w:rsidR="000C761B" w:rsidRPr="000C761B">
        <w:rPr>
          <w:rFonts w:ascii="Times New Roman" w:eastAsia="Times New Roman" w:hAnsi="Times New Roman" w:cs="Times New Roman"/>
          <w:color w:val="000000" w:themeColor="text1"/>
          <w:sz w:val="26"/>
          <w:szCs w:val="26"/>
          <w:lang w:val="uk-UA" w:eastAsia="ru-RU"/>
        </w:rPr>
        <w:t>-</w:t>
      </w:r>
      <w:r w:rsidRPr="00A61256">
        <w:rPr>
          <w:rFonts w:ascii="Times New Roman" w:eastAsia="Times New Roman" w:hAnsi="Times New Roman" w:cs="Times New Roman"/>
          <w:color w:val="000000" w:themeColor="text1"/>
          <w:sz w:val="26"/>
          <w:szCs w:val="26"/>
          <w:lang w:val="uk-UA" w:eastAsia="ru-RU"/>
        </w:rPr>
        <w:t>професійну</w:t>
      </w:r>
      <w:r w:rsidR="000C761B" w:rsidRPr="000C761B">
        <w:rPr>
          <w:rFonts w:ascii="Times New Roman" w:eastAsia="Times New Roman" w:hAnsi="Times New Roman" w:cs="Times New Roman"/>
          <w:color w:val="000000" w:themeColor="text1"/>
          <w:sz w:val="26"/>
          <w:szCs w:val="26"/>
          <w:lang w:val="uk-UA" w:eastAsia="ru-RU"/>
        </w:rPr>
        <w:t xml:space="preserve"> </w:t>
      </w:r>
      <w:bookmarkStart w:id="0" w:name="_GoBack"/>
      <w:bookmarkEnd w:id="0"/>
      <w:r w:rsidRPr="00A61256">
        <w:rPr>
          <w:rFonts w:ascii="Times New Roman" w:eastAsia="Times New Roman" w:hAnsi="Times New Roman" w:cs="Times New Roman"/>
          <w:color w:val="000000" w:themeColor="text1"/>
          <w:sz w:val="26"/>
          <w:szCs w:val="26"/>
          <w:lang w:val="uk-UA" w:eastAsia="ru-RU"/>
        </w:rPr>
        <w:t>підготовку, інструктаж учнів, що направляються на навчальну та виробничу практику, вивчення та дотримання ними правил технічної експлуатації виробничого обладнання, правил безпеки життєдіяльності, охорони праці та інших норм.</w:t>
      </w:r>
    </w:p>
    <w:p w:rsidR="00227809" w:rsidRPr="00A61256" w:rsidRDefault="00227809" w:rsidP="00227809">
      <w:pPr>
        <w:shd w:val="clear" w:color="auto" w:fill="FFFFFF"/>
        <w:tabs>
          <w:tab w:val="left" w:pos="1134"/>
          <w:tab w:val="left" w:pos="5845"/>
          <w:tab w:val="left" w:pos="7482"/>
        </w:tabs>
        <w:spacing w:before="60" w:after="0" w:line="240" w:lineRule="auto"/>
        <w:jc w:val="both"/>
        <w:rPr>
          <w:rFonts w:ascii="Times New Roman" w:eastAsia="Times New Roman" w:hAnsi="Times New Roman" w:cs="Times New Roman"/>
          <w:color w:val="000000" w:themeColor="text1"/>
          <w:sz w:val="26"/>
          <w:szCs w:val="26"/>
          <w:lang w:val="uk-UA" w:eastAsia="ru-RU"/>
        </w:rPr>
      </w:pPr>
      <w:r w:rsidRPr="00A61256">
        <w:rPr>
          <w:rFonts w:ascii="Times New Roman" w:eastAsia="Times New Roman" w:hAnsi="Times New Roman" w:cs="Times New Roman"/>
          <w:color w:val="000000" w:themeColor="text1"/>
          <w:sz w:val="26"/>
          <w:szCs w:val="26"/>
          <w:lang w:val="uk-UA" w:eastAsia="ru-RU"/>
        </w:rPr>
        <w:t xml:space="preserve">2.1.8. Надавати працівникам Підприємства </w:t>
      </w:r>
      <w:r w:rsidRPr="00A61256">
        <w:rPr>
          <w:rFonts w:ascii="Times New Roman" w:eastAsia="Times New Roman" w:hAnsi="Times New Roman" w:cs="Times New Roman"/>
          <w:color w:val="000000" w:themeColor="text1"/>
          <w:sz w:val="26"/>
          <w:szCs w:val="26"/>
          <w:lang w:eastAsia="ru-RU"/>
        </w:rPr>
        <w:t>–</w:t>
      </w:r>
      <w:r w:rsidRPr="00A61256">
        <w:rPr>
          <w:rFonts w:ascii="Times New Roman" w:eastAsia="Times New Roman" w:hAnsi="Times New Roman" w:cs="Times New Roman"/>
          <w:color w:val="000000" w:themeColor="text1"/>
          <w:sz w:val="26"/>
          <w:szCs w:val="26"/>
          <w:lang w:val="uk-UA" w:eastAsia="ru-RU"/>
        </w:rPr>
        <w:t xml:space="preserve"> керівникам навчальної та виробничої практики учнів, своєчасну методичну допомогу в проведенні навчально-виробничої практики.</w:t>
      </w:r>
    </w:p>
    <w:p w:rsidR="00227809" w:rsidRPr="00A61256" w:rsidRDefault="00227809" w:rsidP="00227809">
      <w:pPr>
        <w:shd w:val="clear" w:color="auto" w:fill="FFFFFF"/>
        <w:tabs>
          <w:tab w:val="left" w:pos="1134"/>
          <w:tab w:val="left" w:pos="5845"/>
          <w:tab w:val="left" w:pos="7482"/>
        </w:tabs>
        <w:spacing w:before="60" w:after="0" w:line="240" w:lineRule="auto"/>
        <w:jc w:val="both"/>
        <w:rPr>
          <w:rFonts w:ascii="Times New Roman" w:eastAsia="Times New Roman" w:hAnsi="Times New Roman" w:cs="Times New Roman"/>
          <w:color w:val="000000" w:themeColor="text1"/>
          <w:sz w:val="26"/>
          <w:szCs w:val="26"/>
          <w:lang w:val="uk-UA" w:eastAsia="ru-RU"/>
        </w:rPr>
      </w:pPr>
      <w:r w:rsidRPr="00A61256">
        <w:rPr>
          <w:rFonts w:ascii="Times New Roman" w:eastAsia="Times New Roman" w:hAnsi="Times New Roman" w:cs="Times New Roman"/>
          <w:color w:val="000000" w:themeColor="text1"/>
          <w:sz w:val="26"/>
          <w:szCs w:val="26"/>
          <w:lang w:val="uk-UA" w:eastAsia="ru-RU"/>
        </w:rPr>
        <w:t>2.1.9. Забезпечити учнів щоденниками навчально-виробничої практики, індивідуальними завданнями для виконання програми професійного навчання, погодженими з Підприємством.</w:t>
      </w:r>
    </w:p>
    <w:p w:rsidR="00227809" w:rsidRPr="00A61256" w:rsidRDefault="00227809" w:rsidP="00227809">
      <w:pPr>
        <w:shd w:val="clear" w:color="auto" w:fill="FFFFFF"/>
        <w:tabs>
          <w:tab w:val="left" w:pos="1134"/>
          <w:tab w:val="left" w:pos="5845"/>
          <w:tab w:val="left" w:pos="7482"/>
        </w:tabs>
        <w:spacing w:before="60" w:after="0" w:line="240" w:lineRule="auto"/>
        <w:jc w:val="both"/>
        <w:rPr>
          <w:rFonts w:ascii="Times New Roman" w:eastAsia="Times New Roman" w:hAnsi="Times New Roman" w:cs="Times New Roman"/>
          <w:color w:val="000000" w:themeColor="text1"/>
          <w:sz w:val="26"/>
          <w:szCs w:val="26"/>
          <w:lang w:val="uk-UA" w:eastAsia="ru-RU"/>
        </w:rPr>
      </w:pPr>
      <w:r w:rsidRPr="00A61256">
        <w:rPr>
          <w:rFonts w:ascii="Times New Roman" w:eastAsia="Times New Roman" w:hAnsi="Times New Roman" w:cs="Times New Roman"/>
          <w:color w:val="000000" w:themeColor="text1"/>
          <w:sz w:val="26"/>
          <w:szCs w:val="26"/>
          <w:lang w:val="uk-UA" w:eastAsia="ru-RU"/>
        </w:rPr>
        <w:t>2.1.10. Організувати проведення виробничого іспиту (пробних кваліфікаційних робіт) за результатами дуального навчання, який є невід'ємною частиною виробничої практики на Підприємстві.</w:t>
      </w:r>
    </w:p>
    <w:p w:rsidR="00227809" w:rsidRPr="00A61256" w:rsidRDefault="00227809" w:rsidP="00227809">
      <w:pPr>
        <w:spacing w:after="0"/>
        <w:jc w:val="both"/>
        <w:rPr>
          <w:rFonts w:ascii="Times New Roman" w:eastAsia="Times New Roman" w:hAnsi="Times New Roman" w:cs="Times New Roman"/>
          <w:color w:val="000000" w:themeColor="text1"/>
          <w:sz w:val="26"/>
          <w:szCs w:val="26"/>
          <w:lang w:val="uk-UA"/>
        </w:rPr>
      </w:pPr>
      <w:r w:rsidRPr="00A61256">
        <w:rPr>
          <w:rFonts w:ascii="Times New Roman" w:eastAsia="Times New Roman" w:hAnsi="Times New Roman" w:cs="Times New Roman"/>
          <w:color w:val="000000" w:themeColor="text1"/>
          <w:sz w:val="26"/>
          <w:szCs w:val="26"/>
          <w:lang w:val="uk-UA"/>
        </w:rPr>
        <w:t>2.1.11. Підготувати необхідні документи для працевлаштування випускників закладу на Підприємство.</w:t>
      </w:r>
    </w:p>
    <w:p w:rsidR="00227809" w:rsidRPr="00A61256" w:rsidRDefault="00227809" w:rsidP="00227809">
      <w:pPr>
        <w:shd w:val="clear" w:color="auto" w:fill="FFFFFF"/>
        <w:tabs>
          <w:tab w:val="left" w:pos="1134"/>
          <w:tab w:val="left" w:pos="5845"/>
          <w:tab w:val="left" w:pos="7482"/>
        </w:tabs>
        <w:spacing w:before="60" w:after="0" w:line="240" w:lineRule="auto"/>
        <w:jc w:val="both"/>
        <w:rPr>
          <w:rFonts w:ascii="Times New Roman" w:eastAsia="Times New Roman" w:hAnsi="Times New Roman" w:cs="Times New Roman"/>
          <w:b/>
          <w:color w:val="000000" w:themeColor="text1"/>
          <w:sz w:val="26"/>
          <w:szCs w:val="26"/>
          <w:lang w:val="uk-UA" w:eastAsia="ru-RU"/>
        </w:rPr>
      </w:pPr>
      <w:r w:rsidRPr="00A61256">
        <w:rPr>
          <w:rFonts w:ascii="Times New Roman" w:eastAsia="Times New Roman" w:hAnsi="Times New Roman" w:cs="Times New Roman"/>
          <w:b/>
          <w:color w:val="000000" w:themeColor="text1"/>
          <w:sz w:val="26"/>
          <w:szCs w:val="26"/>
          <w:lang w:val="uk-UA" w:eastAsia="ru-RU"/>
        </w:rPr>
        <w:t>2.2. Права та обов'язки Підприємства:</w:t>
      </w:r>
    </w:p>
    <w:p w:rsidR="00227809" w:rsidRPr="00A61256" w:rsidRDefault="00227809" w:rsidP="00227809">
      <w:pPr>
        <w:shd w:val="clear" w:color="auto" w:fill="FFFFFF"/>
        <w:tabs>
          <w:tab w:val="left" w:pos="1134"/>
          <w:tab w:val="left" w:pos="5845"/>
          <w:tab w:val="left" w:pos="7482"/>
        </w:tabs>
        <w:spacing w:before="60" w:after="0" w:line="240" w:lineRule="auto"/>
        <w:jc w:val="both"/>
        <w:rPr>
          <w:rFonts w:ascii="Times New Roman" w:eastAsia="Times New Roman" w:hAnsi="Times New Roman" w:cs="Times New Roman"/>
          <w:color w:val="000000" w:themeColor="text1"/>
          <w:sz w:val="26"/>
          <w:szCs w:val="26"/>
          <w:lang w:val="uk-UA" w:eastAsia="ru-RU"/>
        </w:rPr>
      </w:pPr>
      <w:r w:rsidRPr="00A61256">
        <w:rPr>
          <w:rFonts w:ascii="Times New Roman" w:eastAsia="Times New Roman" w:hAnsi="Times New Roman" w:cs="Times New Roman"/>
          <w:color w:val="000000" w:themeColor="text1"/>
          <w:sz w:val="26"/>
          <w:szCs w:val="26"/>
          <w:lang w:val="uk-UA" w:eastAsia="ru-RU"/>
        </w:rPr>
        <w:t>2.2.1. Брати участь в розробці та погоджені освітніх програм та навчального плану на основі дуальної форми навчання.</w:t>
      </w:r>
    </w:p>
    <w:p w:rsidR="00227809" w:rsidRPr="00A61256" w:rsidRDefault="00227809" w:rsidP="00227809">
      <w:pPr>
        <w:shd w:val="clear" w:color="auto" w:fill="FFFFFF"/>
        <w:tabs>
          <w:tab w:val="left" w:pos="1134"/>
          <w:tab w:val="left" w:pos="5845"/>
          <w:tab w:val="left" w:pos="7482"/>
        </w:tabs>
        <w:spacing w:before="60" w:after="0" w:line="240" w:lineRule="auto"/>
        <w:jc w:val="both"/>
        <w:rPr>
          <w:rFonts w:ascii="Times New Roman" w:eastAsia="Times New Roman" w:hAnsi="Times New Roman" w:cs="Times New Roman"/>
          <w:color w:val="000000" w:themeColor="text1"/>
          <w:sz w:val="26"/>
          <w:szCs w:val="26"/>
          <w:lang w:val="uk-UA" w:eastAsia="ru-RU"/>
        </w:rPr>
      </w:pPr>
      <w:r w:rsidRPr="00A61256">
        <w:rPr>
          <w:rFonts w:ascii="Times New Roman" w:eastAsia="Times New Roman" w:hAnsi="Times New Roman" w:cs="Times New Roman"/>
          <w:color w:val="000000" w:themeColor="text1"/>
          <w:sz w:val="26"/>
          <w:szCs w:val="26"/>
          <w:lang w:val="uk-UA" w:eastAsia="ru-RU"/>
        </w:rPr>
        <w:t>2.2.2. Прийняти та забезпечити професійно-практичну підготовку учнів на виробничих дільницях Підприємства, в строки згідно п.1.1. даного Договору.</w:t>
      </w:r>
    </w:p>
    <w:p w:rsidR="00227809" w:rsidRPr="00A61256" w:rsidRDefault="00227809" w:rsidP="00227809">
      <w:pPr>
        <w:shd w:val="clear" w:color="auto" w:fill="FFFFFF"/>
        <w:tabs>
          <w:tab w:val="left" w:pos="1134"/>
          <w:tab w:val="left" w:pos="5845"/>
          <w:tab w:val="left" w:pos="7482"/>
        </w:tabs>
        <w:spacing w:before="60" w:after="0" w:line="240" w:lineRule="auto"/>
        <w:jc w:val="both"/>
        <w:rPr>
          <w:rFonts w:ascii="Times New Roman" w:eastAsia="Times New Roman" w:hAnsi="Times New Roman" w:cs="Times New Roman"/>
          <w:color w:val="000000" w:themeColor="text1"/>
          <w:sz w:val="26"/>
          <w:szCs w:val="26"/>
          <w:lang w:val="uk-UA" w:eastAsia="ru-RU"/>
        </w:rPr>
      </w:pPr>
      <w:r w:rsidRPr="00A61256">
        <w:rPr>
          <w:rFonts w:ascii="Times New Roman" w:eastAsia="Times New Roman" w:hAnsi="Times New Roman" w:cs="Times New Roman"/>
          <w:color w:val="000000" w:themeColor="text1"/>
          <w:sz w:val="26"/>
          <w:szCs w:val="26"/>
          <w:lang w:val="uk-UA" w:eastAsia="ru-RU"/>
        </w:rPr>
        <w:lastRenderedPageBreak/>
        <w:t>2.2.3. Розподілити учнів на робочі місця і закріпити за ними наставників (інструкторів виробничого навчання) з числа найбільш досвідчених кваліфікованих фахівців Підприємства для проведення освітньої діяльності на базі Підприємства відповідно до програми дуального навчання, а також забезпечити оволодіння практичними навичками і прийомами у процесі трудової діяльності.</w:t>
      </w:r>
    </w:p>
    <w:p w:rsidR="00227809" w:rsidRPr="00A61256" w:rsidRDefault="00227809" w:rsidP="00227809">
      <w:pPr>
        <w:shd w:val="clear" w:color="auto" w:fill="FFFFFF"/>
        <w:tabs>
          <w:tab w:val="left" w:pos="1134"/>
          <w:tab w:val="left" w:pos="5845"/>
          <w:tab w:val="left" w:pos="7482"/>
        </w:tabs>
        <w:spacing w:before="60" w:after="0" w:line="240" w:lineRule="auto"/>
        <w:jc w:val="both"/>
        <w:rPr>
          <w:rFonts w:ascii="Times New Roman" w:eastAsia="Times New Roman" w:hAnsi="Times New Roman" w:cs="Times New Roman"/>
          <w:color w:val="000000" w:themeColor="text1"/>
          <w:sz w:val="26"/>
          <w:szCs w:val="26"/>
          <w:lang w:val="uk-UA" w:eastAsia="ru-RU"/>
        </w:rPr>
      </w:pPr>
      <w:r w:rsidRPr="00A61256">
        <w:rPr>
          <w:rFonts w:ascii="Times New Roman" w:eastAsia="Times New Roman" w:hAnsi="Times New Roman" w:cs="Times New Roman"/>
          <w:color w:val="000000" w:themeColor="text1"/>
          <w:sz w:val="26"/>
          <w:szCs w:val="26"/>
          <w:lang w:val="uk-UA" w:eastAsia="ru-RU"/>
        </w:rPr>
        <w:t>2.2.4. Ознайомити учнів зі статутом, правилами внутрішнього трудового розпорядку, правилами поведінки на робочих місцях і на території Підприємства, санітарними, протипожежними, іншими загальнообов'язковими нормами і правилами, проводити інструктажі з охорони праці.</w:t>
      </w:r>
    </w:p>
    <w:p w:rsidR="00227809" w:rsidRPr="00A61256" w:rsidRDefault="00227809" w:rsidP="00227809">
      <w:pPr>
        <w:shd w:val="clear" w:color="auto" w:fill="FFFFFF"/>
        <w:tabs>
          <w:tab w:val="left" w:pos="1134"/>
          <w:tab w:val="left" w:pos="5845"/>
          <w:tab w:val="left" w:pos="7482"/>
        </w:tabs>
        <w:spacing w:before="60" w:after="0" w:line="240" w:lineRule="auto"/>
        <w:jc w:val="both"/>
        <w:rPr>
          <w:rFonts w:ascii="Times New Roman" w:eastAsia="Times New Roman" w:hAnsi="Times New Roman" w:cs="Times New Roman"/>
          <w:color w:val="000000" w:themeColor="text1"/>
          <w:sz w:val="26"/>
          <w:szCs w:val="26"/>
          <w:lang w:val="uk-UA" w:eastAsia="ru-RU"/>
        </w:rPr>
      </w:pPr>
      <w:r w:rsidRPr="00A61256">
        <w:rPr>
          <w:rFonts w:ascii="Times New Roman" w:eastAsia="Times New Roman" w:hAnsi="Times New Roman" w:cs="Times New Roman"/>
          <w:color w:val="000000" w:themeColor="text1"/>
          <w:sz w:val="26"/>
          <w:szCs w:val="26"/>
          <w:lang w:val="uk-UA" w:eastAsia="ru-RU"/>
        </w:rPr>
        <w:t>2.2.5. Надавати учням справне устаткування, інструменти, технологічні карти, описи, схеми і робочі матеріали, необхідні для засвоєння робітничої кваліфікації помічника машиніста тепловоза, помічник машиніста електровоза.</w:t>
      </w:r>
    </w:p>
    <w:p w:rsidR="00227809" w:rsidRPr="00A61256" w:rsidRDefault="00227809" w:rsidP="00227809">
      <w:pPr>
        <w:shd w:val="clear" w:color="auto" w:fill="FFFFFF"/>
        <w:tabs>
          <w:tab w:val="left" w:pos="1134"/>
          <w:tab w:val="left" w:pos="5845"/>
          <w:tab w:val="left" w:pos="7482"/>
        </w:tabs>
        <w:spacing w:before="60" w:after="0" w:line="240" w:lineRule="auto"/>
        <w:jc w:val="both"/>
        <w:rPr>
          <w:rFonts w:ascii="Times New Roman" w:eastAsia="Times New Roman" w:hAnsi="Times New Roman" w:cs="Times New Roman"/>
          <w:color w:val="000000" w:themeColor="text1"/>
          <w:sz w:val="26"/>
          <w:szCs w:val="26"/>
          <w:lang w:val="uk-UA" w:eastAsia="ru-RU"/>
        </w:rPr>
      </w:pPr>
      <w:r w:rsidRPr="00A61256">
        <w:rPr>
          <w:rFonts w:ascii="Times New Roman" w:eastAsia="Times New Roman" w:hAnsi="Times New Roman" w:cs="Times New Roman"/>
          <w:color w:val="000000" w:themeColor="text1"/>
          <w:sz w:val="26"/>
          <w:szCs w:val="26"/>
          <w:lang w:val="uk-UA" w:eastAsia="ru-RU"/>
        </w:rPr>
        <w:t>2.2.6. Забезпечити умови безпечного навчання учнів на виробництві.</w:t>
      </w:r>
    </w:p>
    <w:p w:rsidR="00227809" w:rsidRPr="00A61256" w:rsidRDefault="00227809" w:rsidP="00227809">
      <w:pPr>
        <w:shd w:val="clear" w:color="auto" w:fill="FFFFFF"/>
        <w:tabs>
          <w:tab w:val="left" w:pos="1134"/>
          <w:tab w:val="left" w:pos="5845"/>
          <w:tab w:val="left" w:pos="7482"/>
        </w:tabs>
        <w:spacing w:before="60" w:after="0" w:line="240" w:lineRule="auto"/>
        <w:jc w:val="both"/>
        <w:rPr>
          <w:rFonts w:ascii="Times New Roman" w:eastAsia="Times New Roman" w:hAnsi="Times New Roman" w:cs="Times New Roman"/>
          <w:color w:val="000000" w:themeColor="text1"/>
          <w:sz w:val="26"/>
          <w:szCs w:val="26"/>
          <w:lang w:val="uk-UA" w:eastAsia="ru-RU"/>
        </w:rPr>
      </w:pPr>
      <w:r w:rsidRPr="00A61256">
        <w:rPr>
          <w:rFonts w:ascii="Times New Roman" w:eastAsia="Times New Roman" w:hAnsi="Times New Roman" w:cs="Times New Roman"/>
          <w:color w:val="000000" w:themeColor="text1"/>
          <w:sz w:val="26"/>
          <w:szCs w:val="26"/>
          <w:lang w:val="uk-UA" w:eastAsia="ru-RU"/>
        </w:rPr>
        <w:t>2.2.7. Забезпечити учнів засобами індивідуального захисту відповідно до чинних нормативів.</w:t>
      </w:r>
    </w:p>
    <w:p w:rsidR="00227809" w:rsidRPr="00A61256" w:rsidRDefault="00227809" w:rsidP="00227809">
      <w:pPr>
        <w:jc w:val="both"/>
        <w:rPr>
          <w:rFonts w:ascii="Times New Roman" w:eastAsia="Times New Roman" w:hAnsi="Times New Roman" w:cs="Times New Roman"/>
          <w:color w:val="000000" w:themeColor="text1"/>
          <w:sz w:val="26"/>
          <w:szCs w:val="26"/>
          <w:lang w:val="uk-UA"/>
        </w:rPr>
      </w:pPr>
      <w:r w:rsidRPr="00A61256">
        <w:rPr>
          <w:rFonts w:ascii="Times New Roman" w:eastAsia="Times New Roman" w:hAnsi="Times New Roman" w:cs="Times New Roman"/>
          <w:color w:val="000000" w:themeColor="text1"/>
          <w:sz w:val="26"/>
          <w:szCs w:val="26"/>
          <w:lang w:val="uk-UA"/>
        </w:rPr>
        <w:t xml:space="preserve">2.2.8. Забезпечити облік робіт, виконаних учнями в період навчання на виробництві відповідно до Постанови КМУ №992 від 07.06.1999р. Оплату праці здійснювати згідно з положенням про організацію навчально-виробничого процесу у професійно-технічних навчальних закладах, затвердженим наказом Міністерства освіти і науки України від 30.05.2006 №419: 50%   від нарахованих учням коштів перераховувати на рахунок Навчального закладу, які використовується Навчальним закладом для поповнення навчально-матеріальної бази. </w:t>
      </w:r>
    </w:p>
    <w:p w:rsidR="00227809" w:rsidRPr="00A61256" w:rsidRDefault="00227809" w:rsidP="00227809">
      <w:pPr>
        <w:shd w:val="clear" w:color="auto" w:fill="FFFFFF"/>
        <w:tabs>
          <w:tab w:val="left" w:pos="1134"/>
          <w:tab w:val="left" w:pos="5845"/>
          <w:tab w:val="left" w:pos="7482"/>
        </w:tabs>
        <w:spacing w:before="60" w:after="0" w:line="240" w:lineRule="auto"/>
        <w:jc w:val="both"/>
        <w:rPr>
          <w:rFonts w:ascii="Times New Roman" w:eastAsia="Times New Roman" w:hAnsi="Times New Roman" w:cs="Times New Roman"/>
          <w:color w:val="000000" w:themeColor="text1"/>
          <w:sz w:val="26"/>
          <w:szCs w:val="26"/>
          <w:lang w:val="uk-UA" w:eastAsia="ru-RU"/>
        </w:rPr>
      </w:pPr>
      <w:r w:rsidRPr="00A61256">
        <w:rPr>
          <w:rFonts w:ascii="Times New Roman" w:eastAsia="Times New Roman" w:hAnsi="Times New Roman" w:cs="Times New Roman"/>
          <w:color w:val="000000" w:themeColor="text1"/>
          <w:sz w:val="26"/>
          <w:szCs w:val="26"/>
          <w:lang w:val="uk-UA" w:eastAsia="ru-RU"/>
        </w:rPr>
        <w:t xml:space="preserve"> 2.2.9. Залучати учнів виключно на роботи, що відповідають програмам професійно-практичної підготовки.</w:t>
      </w:r>
    </w:p>
    <w:p w:rsidR="00227809" w:rsidRPr="00A61256" w:rsidRDefault="00227809" w:rsidP="00227809">
      <w:pPr>
        <w:shd w:val="clear" w:color="auto" w:fill="FFFFFF"/>
        <w:tabs>
          <w:tab w:val="left" w:pos="1134"/>
          <w:tab w:val="left" w:pos="5845"/>
          <w:tab w:val="left" w:pos="7482"/>
        </w:tabs>
        <w:spacing w:before="60" w:after="0" w:line="240" w:lineRule="auto"/>
        <w:jc w:val="both"/>
        <w:rPr>
          <w:rFonts w:ascii="Times New Roman" w:eastAsia="Times New Roman" w:hAnsi="Times New Roman" w:cs="Times New Roman"/>
          <w:color w:val="000000" w:themeColor="text1"/>
          <w:sz w:val="26"/>
          <w:szCs w:val="26"/>
          <w:lang w:val="uk-UA" w:eastAsia="ru-RU"/>
        </w:rPr>
      </w:pPr>
      <w:r w:rsidRPr="00A61256">
        <w:rPr>
          <w:rFonts w:ascii="Times New Roman" w:eastAsia="Times New Roman" w:hAnsi="Times New Roman" w:cs="Times New Roman"/>
          <w:color w:val="000000" w:themeColor="text1"/>
          <w:sz w:val="26"/>
          <w:szCs w:val="26"/>
          <w:lang w:val="uk-UA" w:eastAsia="ru-RU"/>
        </w:rPr>
        <w:t>2.2.10. Забезпечувати стажування педагогічних працівників на підприємстві відповідно до програм стажування.</w:t>
      </w:r>
    </w:p>
    <w:p w:rsidR="00227809" w:rsidRPr="00A61256" w:rsidRDefault="00227809" w:rsidP="00227809">
      <w:pPr>
        <w:shd w:val="clear" w:color="auto" w:fill="FFFFFF"/>
        <w:tabs>
          <w:tab w:val="left" w:pos="1134"/>
          <w:tab w:val="left" w:pos="5845"/>
          <w:tab w:val="left" w:pos="7482"/>
        </w:tabs>
        <w:spacing w:before="60" w:after="0" w:line="240" w:lineRule="auto"/>
        <w:jc w:val="both"/>
        <w:rPr>
          <w:rFonts w:ascii="Times New Roman" w:eastAsia="Times New Roman" w:hAnsi="Times New Roman" w:cs="Times New Roman"/>
          <w:color w:val="000000" w:themeColor="text1"/>
          <w:sz w:val="26"/>
          <w:szCs w:val="26"/>
          <w:lang w:val="uk-UA" w:eastAsia="ru-RU"/>
        </w:rPr>
      </w:pPr>
      <w:r w:rsidRPr="00A61256">
        <w:rPr>
          <w:rFonts w:ascii="Times New Roman" w:eastAsia="Times New Roman" w:hAnsi="Times New Roman" w:cs="Times New Roman"/>
          <w:color w:val="000000" w:themeColor="text1"/>
          <w:sz w:val="26"/>
          <w:szCs w:val="26"/>
          <w:lang w:val="uk-UA" w:eastAsia="ru-RU"/>
        </w:rPr>
        <w:t>2.2.11. Надавати практичну допомогу навчальному закладу з питань впровадження у навчально-виробничий процес інноваційних виробничих технологій, новітнього обладнання, матеріалів, інструментів тощо.</w:t>
      </w:r>
    </w:p>
    <w:p w:rsidR="00227809" w:rsidRPr="00A61256" w:rsidRDefault="00227809" w:rsidP="00227809">
      <w:pPr>
        <w:shd w:val="clear" w:color="auto" w:fill="FFFFFF"/>
        <w:tabs>
          <w:tab w:val="left" w:pos="1134"/>
          <w:tab w:val="left" w:pos="5845"/>
          <w:tab w:val="left" w:pos="7482"/>
        </w:tabs>
        <w:spacing w:before="60" w:after="0" w:line="240" w:lineRule="auto"/>
        <w:jc w:val="both"/>
        <w:rPr>
          <w:rFonts w:ascii="Times New Roman" w:eastAsia="Times New Roman" w:hAnsi="Times New Roman" w:cs="Times New Roman"/>
          <w:color w:val="000000" w:themeColor="text1"/>
          <w:sz w:val="26"/>
          <w:szCs w:val="26"/>
          <w:lang w:val="uk-UA" w:eastAsia="ru-RU"/>
        </w:rPr>
      </w:pPr>
      <w:r w:rsidRPr="00A61256">
        <w:rPr>
          <w:rFonts w:ascii="Times New Roman" w:eastAsia="Times New Roman" w:hAnsi="Times New Roman" w:cs="Times New Roman"/>
          <w:color w:val="000000" w:themeColor="text1"/>
          <w:sz w:val="26"/>
          <w:szCs w:val="26"/>
          <w:lang w:val="uk-UA" w:eastAsia="ru-RU"/>
        </w:rPr>
        <w:t xml:space="preserve">2.2.12. Сприяти, за можливістю, покращенню навчально-матеріальної бази Навчального закладу. </w:t>
      </w:r>
    </w:p>
    <w:p w:rsidR="00227809" w:rsidRPr="00A61256" w:rsidRDefault="00227809" w:rsidP="00227809">
      <w:pPr>
        <w:shd w:val="clear" w:color="auto" w:fill="FFFFFF"/>
        <w:tabs>
          <w:tab w:val="left" w:pos="1134"/>
          <w:tab w:val="left" w:pos="5845"/>
          <w:tab w:val="left" w:pos="7482"/>
        </w:tabs>
        <w:spacing w:before="60" w:after="0" w:line="240" w:lineRule="auto"/>
        <w:jc w:val="both"/>
        <w:rPr>
          <w:rFonts w:ascii="Times New Roman" w:eastAsia="Times New Roman" w:hAnsi="Times New Roman" w:cs="Times New Roman"/>
          <w:color w:val="000000" w:themeColor="text1"/>
          <w:sz w:val="26"/>
          <w:szCs w:val="26"/>
          <w:lang w:val="uk-UA" w:eastAsia="ru-RU"/>
        </w:rPr>
      </w:pPr>
      <w:r w:rsidRPr="00A61256">
        <w:rPr>
          <w:rFonts w:ascii="Times New Roman" w:eastAsia="Times New Roman" w:hAnsi="Times New Roman" w:cs="Times New Roman"/>
          <w:color w:val="000000" w:themeColor="text1"/>
          <w:sz w:val="26"/>
          <w:szCs w:val="26"/>
          <w:lang w:val="uk-UA" w:eastAsia="ru-RU"/>
        </w:rPr>
        <w:t>2.2.13. Сприяти незалежній оцінці якості професійної підготовки учнів. Брати участь у проведенні підсумкової атестації випускних груп, незалежному оцінюванні рівня професійної підготовки та присвоєння кваліфікації випускникам.</w:t>
      </w:r>
    </w:p>
    <w:p w:rsidR="00227809" w:rsidRPr="00A61256" w:rsidRDefault="00227809" w:rsidP="00227809">
      <w:pPr>
        <w:shd w:val="clear" w:color="auto" w:fill="FFFFFF"/>
        <w:tabs>
          <w:tab w:val="left" w:pos="1134"/>
          <w:tab w:val="left" w:pos="5845"/>
          <w:tab w:val="left" w:pos="7482"/>
        </w:tabs>
        <w:spacing w:before="60" w:after="0" w:line="240" w:lineRule="auto"/>
        <w:jc w:val="both"/>
        <w:rPr>
          <w:rFonts w:ascii="Times New Roman" w:eastAsia="Times New Roman" w:hAnsi="Times New Roman" w:cs="Times New Roman"/>
          <w:b/>
          <w:color w:val="000000" w:themeColor="text1"/>
          <w:sz w:val="26"/>
          <w:szCs w:val="26"/>
          <w:lang w:val="uk-UA" w:eastAsia="ru-RU"/>
        </w:rPr>
      </w:pPr>
      <w:r w:rsidRPr="00A61256">
        <w:rPr>
          <w:rFonts w:ascii="Times New Roman" w:eastAsia="Times New Roman" w:hAnsi="Times New Roman" w:cs="Times New Roman"/>
          <w:color w:val="000000" w:themeColor="text1"/>
          <w:sz w:val="26"/>
          <w:szCs w:val="26"/>
          <w:lang w:val="uk-UA" w:eastAsia="ru-RU"/>
        </w:rPr>
        <w:t xml:space="preserve">2.2.14. Здійснювати працевлаштування учнів Закладу професійно-технічної освіти на підприємство за робітничою кваліфікацією слюсар з ремонту рухомого складу,помічник машиніста тепловоза, помічник машиніста електровоза згідно з законодавством не більш 25 чоловік. </w:t>
      </w:r>
    </w:p>
    <w:p w:rsidR="00227809" w:rsidRPr="00A61256" w:rsidRDefault="00227809" w:rsidP="00227809">
      <w:pPr>
        <w:shd w:val="clear" w:color="auto" w:fill="FFFFFF"/>
        <w:tabs>
          <w:tab w:val="left" w:pos="1134"/>
          <w:tab w:val="left" w:pos="5845"/>
          <w:tab w:val="left" w:pos="7482"/>
        </w:tabs>
        <w:spacing w:before="60" w:after="0" w:line="240" w:lineRule="auto"/>
        <w:jc w:val="both"/>
        <w:rPr>
          <w:rFonts w:ascii="Times New Roman" w:eastAsia="Times New Roman" w:hAnsi="Times New Roman" w:cs="Times New Roman"/>
          <w:b/>
          <w:color w:val="000000" w:themeColor="text1"/>
          <w:sz w:val="26"/>
          <w:szCs w:val="26"/>
          <w:lang w:val="uk-UA" w:eastAsia="ru-RU"/>
        </w:rPr>
      </w:pPr>
    </w:p>
    <w:p w:rsidR="00227809" w:rsidRPr="00A61256" w:rsidRDefault="00227809" w:rsidP="00227809">
      <w:pPr>
        <w:shd w:val="clear" w:color="auto" w:fill="FFFFFF"/>
        <w:tabs>
          <w:tab w:val="left" w:pos="1134"/>
          <w:tab w:val="left" w:pos="5845"/>
          <w:tab w:val="left" w:pos="7482"/>
        </w:tabs>
        <w:spacing w:before="60" w:after="0" w:line="240" w:lineRule="auto"/>
        <w:jc w:val="center"/>
        <w:rPr>
          <w:rFonts w:ascii="Times New Roman" w:eastAsia="Times New Roman" w:hAnsi="Times New Roman" w:cs="Times New Roman"/>
          <w:b/>
          <w:color w:val="000000" w:themeColor="text1"/>
          <w:sz w:val="26"/>
          <w:szCs w:val="26"/>
          <w:lang w:val="uk-UA" w:eastAsia="ru-RU"/>
        </w:rPr>
      </w:pPr>
      <w:r w:rsidRPr="00A61256">
        <w:rPr>
          <w:rFonts w:ascii="Times New Roman" w:eastAsia="Times New Roman" w:hAnsi="Times New Roman" w:cs="Times New Roman"/>
          <w:b/>
          <w:color w:val="000000" w:themeColor="text1"/>
          <w:sz w:val="26"/>
          <w:szCs w:val="26"/>
          <w:lang w:val="uk-UA" w:eastAsia="ru-RU"/>
        </w:rPr>
        <w:t>3.   ВІДПОВІДАЛЬНІСТЬ СТОРІН ЗА НЕВИКОНАННЯ ДОГОВОРУ.</w:t>
      </w:r>
    </w:p>
    <w:p w:rsidR="00227809" w:rsidRPr="00A61256" w:rsidRDefault="00227809" w:rsidP="00227809">
      <w:pPr>
        <w:shd w:val="clear" w:color="auto" w:fill="FFFFFF"/>
        <w:tabs>
          <w:tab w:val="left" w:pos="1134"/>
          <w:tab w:val="left" w:pos="5845"/>
          <w:tab w:val="left" w:pos="7482"/>
        </w:tabs>
        <w:spacing w:before="60" w:after="0" w:line="240" w:lineRule="auto"/>
        <w:jc w:val="both"/>
        <w:rPr>
          <w:rFonts w:ascii="Times New Roman" w:eastAsia="Times New Roman" w:hAnsi="Times New Roman" w:cs="Times New Roman"/>
          <w:color w:val="000000" w:themeColor="text1"/>
          <w:sz w:val="26"/>
          <w:szCs w:val="26"/>
          <w:lang w:val="uk-UA" w:eastAsia="ru-RU"/>
        </w:rPr>
      </w:pPr>
      <w:r w:rsidRPr="00A61256">
        <w:rPr>
          <w:rFonts w:ascii="Times New Roman" w:eastAsia="Times New Roman" w:hAnsi="Times New Roman" w:cs="Times New Roman"/>
          <w:color w:val="000000" w:themeColor="text1"/>
          <w:sz w:val="26"/>
          <w:szCs w:val="26"/>
          <w:lang w:val="uk-UA" w:eastAsia="ru-RU"/>
        </w:rPr>
        <w:t>3.1. Сторони відповідають за невиконання покладених на них обов'язків за цим договором згідно з законодавством України.</w:t>
      </w:r>
    </w:p>
    <w:p w:rsidR="00227809" w:rsidRPr="00A61256" w:rsidRDefault="00227809" w:rsidP="00227809">
      <w:pPr>
        <w:shd w:val="clear" w:color="auto" w:fill="FFFFFF"/>
        <w:tabs>
          <w:tab w:val="left" w:pos="1134"/>
          <w:tab w:val="left" w:pos="5845"/>
          <w:tab w:val="left" w:pos="7482"/>
        </w:tabs>
        <w:spacing w:before="60" w:after="0" w:line="240" w:lineRule="auto"/>
        <w:jc w:val="both"/>
        <w:rPr>
          <w:rFonts w:ascii="Times New Roman" w:eastAsia="Times New Roman" w:hAnsi="Times New Roman" w:cs="Times New Roman"/>
          <w:color w:val="000000" w:themeColor="text1"/>
          <w:sz w:val="26"/>
          <w:szCs w:val="26"/>
          <w:lang w:val="uk-UA" w:eastAsia="ru-RU"/>
        </w:rPr>
      </w:pPr>
      <w:r w:rsidRPr="00A61256">
        <w:rPr>
          <w:rFonts w:ascii="Times New Roman" w:eastAsia="Times New Roman" w:hAnsi="Times New Roman" w:cs="Times New Roman"/>
          <w:color w:val="000000" w:themeColor="text1"/>
          <w:sz w:val="26"/>
          <w:szCs w:val="26"/>
          <w:lang w:val="uk-UA" w:eastAsia="ru-RU"/>
        </w:rPr>
        <w:t>3.2. Всі суперечки, що виникають між сторонами за договором, вирішуються в установленому законодавством України порядку.</w:t>
      </w:r>
    </w:p>
    <w:p w:rsidR="00227809" w:rsidRPr="00A61256" w:rsidRDefault="00227809" w:rsidP="00227809">
      <w:pPr>
        <w:shd w:val="clear" w:color="auto" w:fill="FFFFFF"/>
        <w:tabs>
          <w:tab w:val="left" w:pos="1134"/>
          <w:tab w:val="left" w:pos="5845"/>
          <w:tab w:val="left" w:pos="7482"/>
        </w:tabs>
        <w:spacing w:before="60" w:after="0" w:line="240" w:lineRule="auto"/>
        <w:jc w:val="both"/>
        <w:rPr>
          <w:rFonts w:ascii="Times New Roman" w:eastAsia="Times New Roman" w:hAnsi="Times New Roman" w:cs="Times New Roman"/>
          <w:color w:val="000000" w:themeColor="text1"/>
          <w:sz w:val="26"/>
          <w:szCs w:val="26"/>
          <w:lang w:val="uk-UA" w:eastAsia="ru-RU"/>
        </w:rPr>
      </w:pPr>
      <w:r w:rsidRPr="00A61256">
        <w:rPr>
          <w:rFonts w:ascii="Times New Roman" w:eastAsia="Times New Roman" w:hAnsi="Times New Roman" w:cs="Times New Roman"/>
          <w:color w:val="000000" w:themeColor="text1"/>
          <w:sz w:val="26"/>
          <w:szCs w:val="26"/>
          <w:lang w:val="uk-UA" w:eastAsia="ru-RU"/>
        </w:rPr>
        <w:lastRenderedPageBreak/>
        <w:t>3.3. Сторони звільняються від відповідальності за невиконання зобов'язань за цим Договором, якщо це стало наслідком Форс-мажорних обставин.</w:t>
      </w:r>
    </w:p>
    <w:p w:rsidR="00227809" w:rsidRPr="00A61256" w:rsidRDefault="00227809" w:rsidP="00227809">
      <w:pPr>
        <w:shd w:val="clear" w:color="auto" w:fill="FFFFFF"/>
        <w:tabs>
          <w:tab w:val="left" w:pos="1134"/>
          <w:tab w:val="left" w:pos="5845"/>
          <w:tab w:val="left" w:pos="7482"/>
        </w:tabs>
        <w:spacing w:before="60" w:after="0" w:line="240" w:lineRule="auto"/>
        <w:jc w:val="center"/>
        <w:rPr>
          <w:rFonts w:ascii="Times New Roman" w:eastAsia="Times New Roman" w:hAnsi="Times New Roman" w:cs="Times New Roman"/>
          <w:b/>
          <w:color w:val="000000" w:themeColor="text1"/>
          <w:sz w:val="26"/>
          <w:szCs w:val="26"/>
          <w:lang w:val="uk-UA" w:eastAsia="ru-RU"/>
        </w:rPr>
      </w:pPr>
      <w:r w:rsidRPr="00A61256">
        <w:rPr>
          <w:rFonts w:ascii="Times New Roman" w:eastAsia="Times New Roman" w:hAnsi="Times New Roman" w:cs="Times New Roman"/>
          <w:b/>
          <w:color w:val="000000" w:themeColor="text1"/>
          <w:sz w:val="26"/>
          <w:szCs w:val="26"/>
          <w:lang w:val="uk-UA" w:eastAsia="ru-RU"/>
        </w:rPr>
        <w:t>4.   ЗАКЛЮЧНІ ПОЛОЖЕННЯ.</w:t>
      </w:r>
    </w:p>
    <w:p w:rsidR="00227809" w:rsidRPr="00A61256" w:rsidRDefault="00227809" w:rsidP="00227809">
      <w:pPr>
        <w:shd w:val="clear" w:color="auto" w:fill="FFFFFF"/>
        <w:tabs>
          <w:tab w:val="left" w:pos="1134"/>
          <w:tab w:val="left" w:pos="5845"/>
          <w:tab w:val="left" w:pos="7482"/>
        </w:tabs>
        <w:spacing w:before="60" w:after="0" w:line="240" w:lineRule="auto"/>
        <w:jc w:val="both"/>
        <w:rPr>
          <w:rFonts w:ascii="Times New Roman" w:eastAsia="Times New Roman" w:hAnsi="Times New Roman" w:cs="Times New Roman"/>
          <w:color w:val="000000" w:themeColor="text1"/>
          <w:sz w:val="26"/>
          <w:szCs w:val="26"/>
          <w:lang w:val="uk-UA" w:eastAsia="ru-RU"/>
        </w:rPr>
      </w:pPr>
      <w:r w:rsidRPr="00A61256">
        <w:rPr>
          <w:rFonts w:ascii="Times New Roman" w:eastAsia="Times New Roman" w:hAnsi="Times New Roman" w:cs="Times New Roman"/>
          <w:color w:val="000000" w:themeColor="text1"/>
          <w:sz w:val="26"/>
          <w:szCs w:val="26"/>
          <w:lang w:val="uk-UA" w:eastAsia="ru-RU"/>
        </w:rPr>
        <w:t>4.1. Договір складений у двох примірниках, які мають однакову юридичну силу, по одному примірнику для кожної із Сторін.</w:t>
      </w:r>
    </w:p>
    <w:p w:rsidR="00227809" w:rsidRPr="00A61256" w:rsidRDefault="00227809" w:rsidP="00227809">
      <w:pPr>
        <w:shd w:val="clear" w:color="auto" w:fill="FFFFFF"/>
        <w:tabs>
          <w:tab w:val="left" w:pos="1134"/>
          <w:tab w:val="left" w:pos="5845"/>
          <w:tab w:val="left" w:pos="7482"/>
        </w:tabs>
        <w:spacing w:before="60" w:after="0" w:line="240" w:lineRule="auto"/>
        <w:jc w:val="both"/>
        <w:rPr>
          <w:rFonts w:ascii="Times New Roman" w:eastAsia="Times New Roman" w:hAnsi="Times New Roman" w:cs="Times New Roman"/>
          <w:color w:val="000000" w:themeColor="text1"/>
          <w:sz w:val="26"/>
          <w:szCs w:val="26"/>
          <w:lang w:val="uk-UA" w:eastAsia="ru-RU"/>
        </w:rPr>
      </w:pPr>
      <w:r w:rsidRPr="00A61256">
        <w:rPr>
          <w:rFonts w:ascii="Times New Roman" w:eastAsia="Times New Roman" w:hAnsi="Times New Roman" w:cs="Times New Roman"/>
          <w:color w:val="000000" w:themeColor="text1"/>
          <w:sz w:val="26"/>
          <w:szCs w:val="26"/>
          <w:lang w:val="uk-UA" w:eastAsia="ru-RU"/>
        </w:rPr>
        <w:t xml:space="preserve">4.2. Будь–які зміни та доповнення до договору дійсні лише за умови письмового узгодження сторонами. </w:t>
      </w:r>
    </w:p>
    <w:p w:rsidR="00227809" w:rsidRPr="00A61256" w:rsidRDefault="00227809" w:rsidP="00227809">
      <w:pPr>
        <w:shd w:val="clear" w:color="auto" w:fill="FFFFFF"/>
        <w:tabs>
          <w:tab w:val="left" w:pos="1134"/>
          <w:tab w:val="left" w:pos="5845"/>
          <w:tab w:val="left" w:pos="7482"/>
        </w:tabs>
        <w:spacing w:before="60" w:after="0" w:line="240" w:lineRule="auto"/>
        <w:jc w:val="both"/>
        <w:rPr>
          <w:rFonts w:ascii="Times New Roman" w:eastAsia="Times New Roman" w:hAnsi="Times New Roman" w:cs="Times New Roman"/>
          <w:color w:val="000000" w:themeColor="text1"/>
          <w:sz w:val="26"/>
          <w:szCs w:val="26"/>
          <w:lang w:val="uk-UA" w:eastAsia="ru-RU"/>
        </w:rPr>
      </w:pPr>
      <w:r w:rsidRPr="00A61256">
        <w:rPr>
          <w:rFonts w:ascii="Times New Roman" w:eastAsia="Times New Roman" w:hAnsi="Times New Roman" w:cs="Times New Roman"/>
          <w:color w:val="000000" w:themeColor="text1"/>
          <w:sz w:val="26"/>
          <w:szCs w:val="26"/>
          <w:lang w:val="uk-UA" w:eastAsia="ru-RU"/>
        </w:rPr>
        <w:t>4.3. Всі додатки та доповнення до цього договору є його невід'ємними частинами.</w:t>
      </w:r>
    </w:p>
    <w:p w:rsidR="00227809" w:rsidRPr="00A61256" w:rsidRDefault="00227809" w:rsidP="00227809">
      <w:pPr>
        <w:shd w:val="clear" w:color="auto" w:fill="FFFFFF"/>
        <w:tabs>
          <w:tab w:val="left" w:pos="1134"/>
          <w:tab w:val="left" w:pos="5845"/>
          <w:tab w:val="left" w:pos="7482"/>
        </w:tabs>
        <w:spacing w:before="60" w:after="0" w:line="240" w:lineRule="auto"/>
        <w:jc w:val="center"/>
        <w:rPr>
          <w:rFonts w:ascii="Times New Roman" w:eastAsia="Times New Roman" w:hAnsi="Times New Roman" w:cs="Times New Roman"/>
          <w:b/>
          <w:color w:val="000000" w:themeColor="text1"/>
          <w:sz w:val="26"/>
          <w:szCs w:val="26"/>
          <w:lang w:val="uk-UA" w:eastAsia="ru-RU"/>
        </w:rPr>
      </w:pPr>
      <w:r w:rsidRPr="00A61256">
        <w:rPr>
          <w:rFonts w:ascii="Times New Roman" w:eastAsia="Times New Roman" w:hAnsi="Times New Roman" w:cs="Times New Roman"/>
          <w:b/>
          <w:color w:val="000000" w:themeColor="text1"/>
          <w:sz w:val="26"/>
          <w:szCs w:val="26"/>
          <w:lang w:val="uk-UA" w:eastAsia="ru-RU"/>
        </w:rPr>
        <w:t>5.  ФОРС-МАЖОРНІ ОБСТАВИНИ.</w:t>
      </w:r>
    </w:p>
    <w:p w:rsidR="00227809" w:rsidRPr="00A61256" w:rsidRDefault="00227809" w:rsidP="00227809">
      <w:pPr>
        <w:shd w:val="clear" w:color="auto" w:fill="FFFFFF"/>
        <w:tabs>
          <w:tab w:val="left" w:pos="1134"/>
          <w:tab w:val="left" w:pos="5845"/>
          <w:tab w:val="left" w:pos="7482"/>
        </w:tabs>
        <w:spacing w:before="60" w:after="0" w:line="240" w:lineRule="auto"/>
        <w:jc w:val="both"/>
        <w:rPr>
          <w:rFonts w:ascii="Times New Roman" w:eastAsia="Times New Roman" w:hAnsi="Times New Roman" w:cs="Times New Roman"/>
          <w:color w:val="000000" w:themeColor="text1"/>
          <w:sz w:val="26"/>
          <w:szCs w:val="26"/>
          <w:lang w:val="uk-UA" w:eastAsia="ru-RU"/>
        </w:rPr>
      </w:pPr>
      <w:r w:rsidRPr="00A61256">
        <w:rPr>
          <w:rFonts w:ascii="Times New Roman" w:eastAsia="Times New Roman" w:hAnsi="Times New Roman" w:cs="Times New Roman"/>
          <w:color w:val="000000" w:themeColor="text1"/>
          <w:sz w:val="26"/>
          <w:szCs w:val="26"/>
          <w:lang w:val="uk-UA" w:eastAsia="ru-RU"/>
        </w:rPr>
        <w:t>5.1. При настанні виняткових погодних умов або стихійних явищ природного характеру (землетруси, повені, урагани, торнадо, буреломи, снігові замети, ожеледь, град, руйнування в результаті блискавки, заморозки, замерзання моря, проток, портів перевалів, пожежі, посухи, просідання або зсув ґрунту тощо), лих техногенного та антропогенного походження (аварії, вибухи, пожежі, хімічне або радіаційне забруднення територій тощо), обставин соціального, політичного та міжнародного походження (загроза війни, збройний конфлікт або серйозна загроза такого конфлікту , ворожі атаки, військові дії, оголошена та неоголошена війна, дії суспільного ворога, обурення, акти тероризму, диверсії, піратство, заворушення, вторгнення, революції, повстання, обмеження комендантської години, експропріації, примусові вилучення, захоплення підприємств, реквізиції, громадські демонстрації або хвилювання, протиправні дії третіх осіб, тривалі перерви в роботі транспорту епідемії, страйки, бойкоти, блокади, ембарго, закриття морських проток, заборони (обмеження) експорту/імпорту, інші, в т.ч. міжнародні санкції, рішення, акти або дії органів державної влади або місцевого самоврядування тощо), які є надзвичайними, непередбачуваними, невідворотними і непереборними обставинами, наслідком яких є неможливість протягом певного часу частково або в повній мірі виконання зобов'язань за цим договором, Сторони звільняються від відповідальності за невиконання тих своїх зобов'язань, виконання яких стало неможливим внаслідок дії форс-мажорних обставин (за винятком зобов'язань, термін виконання яких настав до дати виникнення таких обставин), відповідно до часу дії форс-мажорних обставин, при цьому, термін виконання всіх зобов'язань за цим Договором збільшується пропорційно часу, протягом якого будуть діяти такі обставини. Після припинення дії форс-мажорних обставин, всі перенесені зобов'язання підлягають виконанню в порядку, передбаченому цим Договором з урахуванням пропорційності продовження терміну їх виконання на період дії форс-мажорних обставин.</w:t>
      </w:r>
    </w:p>
    <w:p w:rsidR="00227809" w:rsidRPr="00A61256" w:rsidRDefault="00227809" w:rsidP="00227809">
      <w:pPr>
        <w:shd w:val="clear" w:color="auto" w:fill="FFFFFF"/>
        <w:tabs>
          <w:tab w:val="left" w:pos="1134"/>
          <w:tab w:val="left" w:pos="5845"/>
          <w:tab w:val="left" w:pos="7482"/>
        </w:tabs>
        <w:spacing w:before="60" w:after="0" w:line="240" w:lineRule="auto"/>
        <w:jc w:val="both"/>
        <w:rPr>
          <w:rFonts w:ascii="Times New Roman" w:eastAsia="Times New Roman" w:hAnsi="Times New Roman" w:cs="Times New Roman"/>
          <w:color w:val="000000" w:themeColor="text1"/>
          <w:sz w:val="26"/>
          <w:szCs w:val="26"/>
          <w:lang w:val="uk-UA" w:eastAsia="ru-RU"/>
        </w:rPr>
      </w:pPr>
      <w:r w:rsidRPr="00A61256">
        <w:rPr>
          <w:rFonts w:ascii="Times New Roman" w:eastAsia="Times New Roman" w:hAnsi="Times New Roman" w:cs="Times New Roman"/>
          <w:color w:val="000000" w:themeColor="text1"/>
          <w:sz w:val="26"/>
          <w:szCs w:val="26"/>
          <w:lang w:val="uk-UA" w:eastAsia="ru-RU"/>
        </w:rPr>
        <w:t>5.2. Сторона, для якої наступили форс-мажорні обставини, зобов'язана без необґрунтованих затримок повідомити у письмовій формі іншу Сторону про їх настання або припинення. Факти, викладені в повідомленні про настання форс-мажорних обставин, підлягають підтвердженню Торгово-промисловою палатою України, сертифікат якої, після його отримання, але не пізніше 20 календарного дня з дати повідомлення про настання форс-мажорних обставин, також направляється Стороною, для якої наступили форс-мажорні обставини, іншій Стороні.</w:t>
      </w:r>
    </w:p>
    <w:p w:rsidR="00227809" w:rsidRPr="00A61256" w:rsidRDefault="00227809" w:rsidP="00227809">
      <w:pPr>
        <w:shd w:val="clear" w:color="auto" w:fill="FFFFFF"/>
        <w:tabs>
          <w:tab w:val="left" w:pos="1134"/>
          <w:tab w:val="left" w:pos="5845"/>
          <w:tab w:val="left" w:pos="7482"/>
        </w:tabs>
        <w:spacing w:before="60" w:after="0" w:line="240" w:lineRule="auto"/>
        <w:jc w:val="both"/>
        <w:rPr>
          <w:rFonts w:ascii="Times New Roman" w:eastAsia="Times New Roman" w:hAnsi="Times New Roman" w:cs="Times New Roman"/>
          <w:color w:val="000000" w:themeColor="text1"/>
          <w:sz w:val="26"/>
          <w:szCs w:val="26"/>
          <w:lang w:val="uk-UA" w:eastAsia="ru-RU"/>
        </w:rPr>
      </w:pPr>
      <w:r w:rsidRPr="00A61256">
        <w:rPr>
          <w:rFonts w:ascii="Times New Roman" w:eastAsia="Times New Roman" w:hAnsi="Times New Roman" w:cs="Times New Roman"/>
          <w:color w:val="000000" w:themeColor="text1"/>
          <w:sz w:val="26"/>
          <w:szCs w:val="26"/>
          <w:lang w:val="uk-UA" w:eastAsia="ru-RU"/>
        </w:rPr>
        <w:t xml:space="preserve">5.3. У разі якщо форс-мажорні обставини тривають більше шістдесяти календарних днів, Сторони можуть виступити з ініціативою про розірвання Договору. </w:t>
      </w:r>
    </w:p>
    <w:p w:rsidR="00227809" w:rsidRPr="00A61256" w:rsidRDefault="00227809" w:rsidP="00227809">
      <w:pPr>
        <w:shd w:val="clear" w:color="auto" w:fill="FFFFFF"/>
        <w:tabs>
          <w:tab w:val="left" w:pos="1134"/>
          <w:tab w:val="left" w:pos="5845"/>
          <w:tab w:val="left" w:pos="7482"/>
        </w:tabs>
        <w:spacing w:before="60" w:after="0" w:line="240" w:lineRule="auto"/>
        <w:jc w:val="both"/>
        <w:rPr>
          <w:rFonts w:ascii="Times New Roman" w:eastAsia="Times New Roman" w:hAnsi="Times New Roman" w:cs="Times New Roman"/>
          <w:color w:val="000000" w:themeColor="text1"/>
          <w:sz w:val="26"/>
          <w:szCs w:val="26"/>
          <w:lang w:val="uk-UA" w:eastAsia="ru-RU"/>
        </w:rPr>
      </w:pPr>
      <w:r w:rsidRPr="00A61256">
        <w:rPr>
          <w:rFonts w:ascii="Times New Roman" w:eastAsia="Times New Roman" w:hAnsi="Times New Roman" w:cs="Times New Roman"/>
          <w:color w:val="000000" w:themeColor="text1"/>
          <w:sz w:val="26"/>
          <w:szCs w:val="26"/>
          <w:lang w:val="uk-UA" w:eastAsia="ru-RU"/>
        </w:rPr>
        <w:lastRenderedPageBreak/>
        <w:t>5.4. Настання форс-мажорних обставин не є підставою для невиконання Сторонами зобов'язань, строк виконання яких настав до дати виникнення таких обставин, а також для звільнення Сторін від відповідальності за таке невиконання.</w:t>
      </w:r>
    </w:p>
    <w:p w:rsidR="00227809" w:rsidRPr="00A61256" w:rsidRDefault="00227809" w:rsidP="00227809">
      <w:pPr>
        <w:shd w:val="clear" w:color="auto" w:fill="FFFFFF"/>
        <w:tabs>
          <w:tab w:val="left" w:pos="1134"/>
          <w:tab w:val="left" w:pos="5845"/>
          <w:tab w:val="left" w:pos="7482"/>
        </w:tabs>
        <w:spacing w:before="60" w:after="0" w:line="240" w:lineRule="auto"/>
        <w:jc w:val="center"/>
        <w:rPr>
          <w:rFonts w:ascii="Times New Roman" w:eastAsia="Times New Roman" w:hAnsi="Times New Roman" w:cs="Times New Roman"/>
          <w:b/>
          <w:color w:val="000000" w:themeColor="text1"/>
          <w:sz w:val="26"/>
          <w:szCs w:val="26"/>
          <w:lang w:val="uk-UA" w:eastAsia="ru-RU"/>
        </w:rPr>
      </w:pPr>
      <w:r w:rsidRPr="00A61256">
        <w:rPr>
          <w:rFonts w:ascii="Times New Roman" w:eastAsia="Times New Roman" w:hAnsi="Times New Roman" w:cs="Times New Roman"/>
          <w:b/>
          <w:color w:val="000000" w:themeColor="text1"/>
          <w:sz w:val="26"/>
          <w:szCs w:val="26"/>
          <w:lang w:val="uk-UA" w:eastAsia="ru-RU"/>
        </w:rPr>
        <w:t>6. ТЕРМІН ДІЇ ДОГОВОРУ</w:t>
      </w:r>
    </w:p>
    <w:p w:rsidR="00227809" w:rsidRPr="00A61256" w:rsidRDefault="00227809" w:rsidP="00227809">
      <w:pPr>
        <w:shd w:val="clear" w:color="auto" w:fill="FFFFFF"/>
        <w:tabs>
          <w:tab w:val="left" w:pos="1134"/>
          <w:tab w:val="left" w:pos="5845"/>
          <w:tab w:val="left" w:pos="7482"/>
        </w:tabs>
        <w:spacing w:before="60" w:after="0" w:line="240" w:lineRule="auto"/>
        <w:jc w:val="both"/>
        <w:rPr>
          <w:rFonts w:ascii="Times New Roman" w:eastAsia="Times New Roman" w:hAnsi="Times New Roman" w:cs="Times New Roman"/>
          <w:color w:val="000000" w:themeColor="text1"/>
          <w:sz w:val="26"/>
          <w:szCs w:val="26"/>
          <w:lang w:val="uk-UA" w:eastAsia="ru-RU"/>
        </w:rPr>
      </w:pPr>
      <w:r w:rsidRPr="00A61256">
        <w:rPr>
          <w:rFonts w:ascii="Times New Roman" w:eastAsia="Times New Roman" w:hAnsi="Times New Roman" w:cs="Times New Roman"/>
          <w:color w:val="000000" w:themeColor="text1"/>
          <w:sz w:val="26"/>
          <w:szCs w:val="26"/>
          <w:lang w:val="uk-UA" w:eastAsia="ru-RU"/>
        </w:rPr>
        <w:t>6.1. Цей Договір набуває чинності з моменту його підписання Сторонами та діє до 01 березня  2020 року.</w:t>
      </w:r>
    </w:p>
    <w:p w:rsidR="00227809" w:rsidRPr="00A61256" w:rsidRDefault="00227809" w:rsidP="00227809">
      <w:pPr>
        <w:shd w:val="clear" w:color="auto" w:fill="FFFFFF"/>
        <w:tabs>
          <w:tab w:val="left" w:pos="1134"/>
          <w:tab w:val="left" w:pos="5845"/>
          <w:tab w:val="left" w:pos="7482"/>
        </w:tabs>
        <w:spacing w:before="60" w:after="0" w:line="240" w:lineRule="auto"/>
        <w:jc w:val="both"/>
        <w:rPr>
          <w:rFonts w:ascii="Times New Roman" w:eastAsia="Times New Roman" w:hAnsi="Times New Roman" w:cs="Times New Roman"/>
          <w:color w:val="000000" w:themeColor="text1"/>
          <w:sz w:val="26"/>
          <w:szCs w:val="26"/>
          <w:lang w:val="uk-UA" w:eastAsia="ru-RU"/>
        </w:rPr>
      </w:pPr>
    </w:p>
    <w:p w:rsidR="00227809" w:rsidRPr="00A61256" w:rsidRDefault="00227809" w:rsidP="00227809">
      <w:pPr>
        <w:shd w:val="clear" w:color="auto" w:fill="FFFFFF"/>
        <w:tabs>
          <w:tab w:val="left" w:pos="1134"/>
          <w:tab w:val="left" w:pos="5845"/>
          <w:tab w:val="left" w:pos="7482"/>
        </w:tabs>
        <w:spacing w:before="60" w:after="0" w:line="240" w:lineRule="auto"/>
        <w:jc w:val="center"/>
        <w:rPr>
          <w:rFonts w:ascii="Times New Roman" w:eastAsia="Times New Roman" w:hAnsi="Times New Roman" w:cs="Times New Roman"/>
          <w:b/>
          <w:color w:val="000000" w:themeColor="text1"/>
          <w:sz w:val="26"/>
          <w:szCs w:val="26"/>
          <w:lang w:val="uk-UA" w:eastAsia="ru-RU"/>
        </w:rPr>
      </w:pPr>
      <w:r w:rsidRPr="00A61256">
        <w:rPr>
          <w:rFonts w:ascii="Times New Roman" w:eastAsia="Times New Roman" w:hAnsi="Times New Roman" w:cs="Times New Roman"/>
          <w:b/>
          <w:color w:val="000000" w:themeColor="text1"/>
          <w:sz w:val="26"/>
          <w:szCs w:val="26"/>
          <w:lang w:val="uk-UA" w:eastAsia="ru-RU"/>
        </w:rPr>
        <w:t>7. ЮРИДИЧНІ АДРЕСИ ТА РЕКВІЗИТИ СТОРІН:</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678"/>
      </w:tblGrid>
      <w:tr w:rsidR="00227809" w:rsidRPr="00A61256" w:rsidTr="00F0637E">
        <w:trPr>
          <w:trHeight w:val="7351"/>
        </w:trPr>
        <w:tc>
          <w:tcPr>
            <w:tcW w:w="4077" w:type="dxa"/>
            <w:tcBorders>
              <w:top w:val="single" w:sz="4" w:space="0" w:color="auto"/>
              <w:left w:val="single" w:sz="4" w:space="0" w:color="auto"/>
              <w:bottom w:val="single" w:sz="4" w:space="0" w:color="auto"/>
              <w:right w:val="single" w:sz="4" w:space="0" w:color="auto"/>
            </w:tcBorders>
          </w:tcPr>
          <w:p w:rsidR="00227809" w:rsidRPr="00A61256" w:rsidRDefault="00227809" w:rsidP="00227809">
            <w:pPr>
              <w:tabs>
                <w:tab w:val="left" w:pos="1134"/>
                <w:tab w:val="left" w:pos="5845"/>
                <w:tab w:val="left" w:pos="7482"/>
              </w:tabs>
              <w:spacing w:before="60" w:after="0" w:line="240" w:lineRule="auto"/>
              <w:rPr>
                <w:rFonts w:ascii="Times New Roman" w:eastAsia="Times New Roman" w:hAnsi="Times New Roman" w:cs="Times New Roman"/>
                <w:b/>
                <w:color w:val="000000" w:themeColor="text1"/>
                <w:sz w:val="26"/>
                <w:szCs w:val="26"/>
                <w:lang w:val="uk-UA" w:eastAsia="ru-RU"/>
              </w:rPr>
            </w:pPr>
            <w:r w:rsidRPr="00A61256">
              <w:rPr>
                <w:rFonts w:ascii="Times New Roman" w:eastAsia="Times New Roman" w:hAnsi="Times New Roman" w:cs="Times New Roman"/>
                <w:b/>
                <w:color w:val="000000" w:themeColor="text1"/>
                <w:sz w:val="26"/>
                <w:szCs w:val="26"/>
                <w:lang w:val="uk-UA" w:eastAsia="ru-RU"/>
              </w:rPr>
              <w:t>Навчальний заклад</w:t>
            </w:r>
          </w:p>
          <w:p w:rsidR="00227809" w:rsidRPr="00A61256" w:rsidRDefault="00227809" w:rsidP="00227809">
            <w:pPr>
              <w:spacing w:after="0" w:line="240" w:lineRule="auto"/>
              <w:rPr>
                <w:rFonts w:ascii="Times New Roman" w:eastAsia="Times New Roman" w:hAnsi="Times New Roman" w:cs="Times New Roman"/>
                <w:color w:val="000000" w:themeColor="text1"/>
                <w:sz w:val="26"/>
                <w:szCs w:val="26"/>
                <w:lang w:val="uk-UA"/>
              </w:rPr>
            </w:pPr>
            <w:r w:rsidRPr="00A61256">
              <w:rPr>
                <w:rFonts w:ascii="Times New Roman" w:eastAsia="Times New Roman" w:hAnsi="Times New Roman" w:cs="Times New Roman"/>
                <w:color w:val="000000" w:themeColor="text1"/>
                <w:sz w:val="26"/>
                <w:szCs w:val="26"/>
                <w:lang w:val="uk-UA"/>
              </w:rPr>
              <w:t>Державний професійно-технічний навчальний заклад «Дніпровський  професійний</w:t>
            </w:r>
          </w:p>
          <w:p w:rsidR="00227809" w:rsidRPr="00A61256" w:rsidRDefault="00227809" w:rsidP="00227809">
            <w:pPr>
              <w:spacing w:after="0" w:line="240" w:lineRule="auto"/>
              <w:rPr>
                <w:rFonts w:ascii="Times New Roman" w:eastAsia="Times New Roman" w:hAnsi="Times New Roman" w:cs="Times New Roman"/>
                <w:color w:val="000000" w:themeColor="text1"/>
                <w:sz w:val="26"/>
                <w:szCs w:val="26"/>
                <w:lang w:val="uk-UA"/>
              </w:rPr>
            </w:pPr>
            <w:r w:rsidRPr="00A61256">
              <w:rPr>
                <w:rFonts w:ascii="Times New Roman" w:eastAsia="Times New Roman" w:hAnsi="Times New Roman" w:cs="Times New Roman"/>
                <w:color w:val="000000" w:themeColor="text1"/>
                <w:sz w:val="26"/>
                <w:szCs w:val="26"/>
                <w:lang w:val="uk-UA"/>
              </w:rPr>
              <w:t>залізничний  ліцей»</w:t>
            </w:r>
          </w:p>
          <w:p w:rsidR="00227809" w:rsidRPr="00A61256" w:rsidRDefault="00227809" w:rsidP="00227809">
            <w:pPr>
              <w:spacing w:after="0" w:line="240" w:lineRule="auto"/>
              <w:rPr>
                <w:rFonts w:ascii="Times New Roman" w:eastAsia="Times New Roman" w:hAnsi="Times New Roman" w:cs="Times New Roman"/>
                <w:color w:val="000000" w:themeColor="text1"/>
                <w:sz w:val="26"/>
                <w:szCs w:val="26"/>
                <w:lang w:val="uk-UA"/>
              </w:rPr>
            </w:pPr>
            <w:r w:rsidRPr="00A61256">
              <w:rPr>
                <w:rFonts w:ascii="Times New Roman" w:eastAsia="Times New Roman" w:hAnsi="Times New Roman" w:cs="Times New Roman"/>
                <w:color w:val="000000" w:themeColor="text1"/>
                <w:sz w:val="26"/>
                <w:szCs w:val="26"/>
                <w:lang w:val="uk-UA"/>
              </w:rPr>
              <w:t>49024, м. Дніпро</w:t>
            </w:r>
          </w:p>
          <w:p w:rsidR="00227809" w:rsidRPr="00A61256" w:rsidRDefault="00227809" w:rsidP="00227809">
            <w:pPr>
              <w:spacing w:after="0" w:line="240" w:lineRule="auto"/>
              <w:rPr>
                <w:rFonts w:ascii="Times New Roman" w:eastAsia="Times New Roman" w:hAnsi="Times New Roman" w:cs="Times New Roman"/>
                <w:color w:val="000000" w:themeColor="text1"/>
                <w:sz w:val="26"/>
                <w:szCs w:val="26"/>
                <w:lang w:val="uk-UA"/>
              </w:rPr>
            </w:pPr>
            <w:r w:rsidRPr="00A61256">
              <w:rPr>
                <w:rFonts w:ascii="Times New Roman" w:eastAsia="Times New Roman" w:hAnsi="Times New Roman" w:cs="Times New Roman"/>
                <w:color w:val="000000" w:themeColor="text1"/>
                <w:sz w:val="26"/>
                <w:szCs w:val="26"/>
                <w:lang w:val="uk-UA"/>
              </w:rPr>
              <w:t>пров. Універсальний , 7</w:t>
            </w:r>
          </w:p>
          <w:p w:rsidR="00227809" w:rsidRPr="00A61256" w:rsidRDefault="00227809" w:rsidP="00227809">
            <w:pPr>
              <w:spacing w:after="0" w:line="240" w:lineRule="auto"/>
              <w:rPr>
                <w:rFonts w:ascii="Times New Roman" w:eastAsia="Times New Roman" w:hAnsi="Times New Roman" w:cs="Times New Roman"/>
                <w:color w:val="000000" w:themeColor="text1"/>
                <w:sz w:val="26"/>
                <w:szCs w:val="26"/>
                <w:lang w:val="uk-UA"/>
              </w:rPr>
            </w:pPr>
            <w:r w:rsidRPr="00A61256">
              <w:rPr>
                <w:rFonts w:ascii="Times New Roman" w:eastAsia="Times New Roman" w:hAnsi="Times New Roman" w:cs="Times New Roman"/>
                <w:color w:val="000000" w:themeColor="text1"/>
                <w:sz w:val="26"/>
                <w:szCs w:val="26"/>
                <w:lang w:val="uk-UA"/>
              </w:rPr>
              <w:t>ідентифікаційний номер 05536107</w:t>
            </w:r>
          </w:p>
          <w:p w:rsidR="00227809" w:rsidRPr="00A61256" w:rsidRDefault="00227809" w:rsidP="00227809">
            <w:pPr>
              <w:spacing w:after="0" w:line="240" w:lineRule="auto"/>
              <w:rPr>
                <w:rFonts w:ascii="Times New Roman" w:eastAsia="Times New Roman" w:hAnsi="Times New Roman" w:cs="Times New Roman"/>
                <w:color w:val="000000" w:themeColor="text1"/>
                <w:sz w:val="26"/>
                <w:szCs w:val="26"/>
                <w:lang w:val="uk-UA"/>
              </w:rPr>
            </w:pPr>
            <w:r w:rsidRPr="00A61256">
              <w:rPr>
                <w:rFonts w:ascii="Times New Roman" w:eastAsia="Times New Roman" w:hAnsi="Times New Roman" w:cs="Times New Roman"/>
                <w:color w:val="000000" w:themeColor="text1"/>
                <w:sz w:val="26"/>
                <w:szCs w:val="26"/>
                <w:lang w:val="uk-UA"/>
              </w:rPr>
              <w:t>п/р 31557255206201</w:t>
            </w:r>
          </w:p>
          <w:p w:rsidR="00227809" w:rsidRPr="00A61256" w:rsidRDefault="00227809" w:rsidP="00227809">
            <w:pPr>
              <w:spacing w:after="0" w:line="240" w:lineRule="auto"/>
              <w:rPr>
                <w:rFonts w:ascii="Times New Roman" w:eastAsia="Times New Roman" w:hAnsi="Times New Roman" w:cs="Times New Roman"/>
                <w:color w:val="000000" w:themeColor="text1"/>
                <w:sz w:val="26"/>
                <w:szCs w:val="26"/>
                <w:lang w:val="uk-UA"/>
              </w:rPr>
            </w:pPr>
            <w:r w:rsidRPr="00A61256">
              <w:rPr>
                <w:rFonts w:ascii="Times New Roman" w:eastAsia="Times New Roman" w:hAnsi="Times New Roman" w:cs="Times New Roman"/>
                <w:color w:val="000000" w:themeColor="text1"/>
                <w:sz w:val="26"/>
                <w:szCs w:val="26"/>
                <w:lang w:val="uk-UA"/>
              </w:rPr>
              <w:t xml:space="preserve">в ГУДКСУ у Дніпропетровській </w:t>
            </w:r>
          </w:p>
          <w:p w:rsidR="00227809" w:rsidRPr="00A61256" w:rsidRDefault="00227809" w:rsidP="00227809">
            <w:pPr>
              <w:spacing w:after="0" w:line="240" w:lineRule="auto"/>
              <w:rPr>
                <w:rFonts w:ascii="Times New Roman" w:eastAsia="Times New Roman" w:hAnsi="Times New Roman" w:cs="Times New Roman"/>
                <w:color w:val="000000" w:themeColor="text1"/>
                <w:sz w:val="26"/>
                <w:szCs w:val="26"/>
                <w:lang w:val="uk-UA"/>
              </w:rPr>
            </w:pPr>
            <w:r w:rsidRPr="00A61256">
              <w:rPr>
                <w:rFonts w:ascii="Times New Roman" w:eastAsia="Times New Roman" w:hAnsi="Times New Roman" w:cs="Times New Roman"/>
                <w:color w:val="000000" w:themeColor="text1"/>
                <w:sz w:val="26"/>
                <w:szCs w:val="26"/>
                <w:lang w:val="uk-UA"/>
              </w:rPr>
              <w:t>області, МФО 805012</w:t>
            </w:r>
          </w:p>
          <w:p w:rsidR="00227809" w:rsidRPr="00A61256" w:rsidRDefault="00227809" w:rsidP="00227809">
            <w:pPr>
              <w:spacing w:after="0" w:line="240" w:lineRule="auto"/>
              <w:rPr>
                <w:rFonts w:ascii="Times New Roman" w:eastAsia="Times New Roman" w:hAnsi="Times New Roman" w:cs="Times New Roman"/>
                <w:color w:val="000000" w:themeColor="text1"/>
                <w:sz w:val="26"/>
                <w:szCs w:val="26"/>
                <w:lang w:val="uk-UA"/>
              </w:rPr>
            </w:pPr>
          </w:p>
          <w:p w:rsidR="00227809" w:rsidRPr="00A61256" w:rsidRDefault="00227809" w:rsidP="00227809">
            <w:pPr>
              <w:spacing w:after="0" w:line="240" w:lineRule="auto"/>
              <w:rPr>
                <w:rFonts w:ascii="Times New Roman" w:eastAsia="Times New Roman" w:hAnsi="Times New Roman" w:cs="Times New Roman"/>
                <w:color w:val="000000" w:themeColor="text1"/>
                <w:sz w:val="26"/>
                <w:szCs w:val="26"/>
                <w:lang w:val="uk-UA"/>
              </w:rPr>
            </w:pPr>
          </w:p>
          <w:p w:rsidR="00227809" w:rsidRPr="00A61256" w:rsidRDefault="00227809" w:rsidP="00227809">
            <w:pPr>
              <w:spacing w:after="0" w:line="240" w:lineRule="auto"/>
              <w:rPr>
                <w:rFonts w:ascii="Times New Roman" w:eastAsia="Times New Roman" w:hAnsi="Times New Roman" w:cs="Times New Roman"/>
                <w:color w:val="000000" w:themeColor="text1"/>
                <w:sz w:val="26"/>
                <w:szCs w:val="26"/>
                <w:lang w:val="uk-UA"/>
              </w:rPr>
            </w:pPr>
            <w:r w:rsidRPr="00A61256">
              <w:rPr>
                <w:rFonts w:ascii="Times New Roman" w:eastAsia="Times New Roman" w:hAnsi="Times New Roman" w:cs="Times New Roman"/>
                <w:color w:val="000000" w:themeColor="text1"/>
                <w:sz w:val="26"/>
                <w:szCs w:val="26"/>
                <w:lang w:val="uk-UA"/>
              </w:rPr>
              <w:t xml:space="preserve">Директор </w:t>
            </w:r>
          </w:p>
          <w:p w:rsidR="00227809" w:rsidRPr="00A61256" w:rsidRDefault="00227809" w:rsidP="00227809">
            <w:pPr>
              <w:spacing w:after="0" w:line="240" w:lineRule="auto"/>
              <w:rPr>
                <w:rFonts w:ascii="Times New Roman" w:eastAsia="Times New Roman" w:hAnsi="Times New Roman" w:cs="Times New Roman"/>
                <w:color w:val="000000" w:themeColor="text1"/>
                <w:sz w:val="26"/>
                <w:szCs w:val="26"/>
                <w:lang w:val="uk-UA"/>
              </w:rPr>
            </w:pPr>
            <w:r w:rsidRPr="00A61256">
              <w:rPr>
                <w:rFonts w:ascii="Times New Roman" w:eastAsia="Times New Roman" w:hAnsi="Times New Roman" w:cs="Times New Roman"/>
                <w:color w:val="000000" w:themeColor="text1"/>
                <w:sz w:val="26"/>
                <w:szCs w:val="26"/>
                <w:lang w:val="uk-UA"/>
              </w:rPr>
              <w:t>_________________</w:t>
            </w:r>
          </w:p>
          <w:p w:rsidR="00227809" w:rsidRPr="00A61256" w:rsidRDefault="00227809" w:rsidP="00227809">
            <w:pPr>
              <w:spacing w:after="0" w:line="240" w:lineRule="auto"/>
              <w:rPr>
                <w:rFonts w:ascii="Times New Roman" w:eastAsia="Times New Roman" w:hAnsi="Times New Roman" w:cs="Times New Roman"/>
                <w:color w:val="000000" w:themeColor="text1"/>
                <w:sz w:val="26"/>
                <w:szCs w:val="26"/>
                <w:lang w:val="uk-UA"/>
              </w:rPr>
            </w:pPr>
            <w:r w:rsidRPr="00A61256">
              <w:rPr>
                <w:rFonts w:ascii="Times New Roman" w:eastAsia="Times New Roman" w:hAnsi="Times New Roman" w:cs="Times New Roman"/>
                <w:color w:val="000000" w:themeColor="text1"/>
                <w:sz w:val="26"/>
                <w:szCs w:val="26"/>
                <w:lang w:val="uk-UA"/>
              </w:rPr>
              <w:t xml:space="preserve">                    С.М.Рибак</w:t>
            </w:r>
          </w:p>
          <w:p w:rsidR="00227809" w:rsidRPr="00A61256" w:rsidRDefault="00227809" w:rsidP="00227809">
            <w:pPr>
              <w:spacing w:after="0" w:line="240" w:lineRule="auto"/>
              <w:rPr>
                <w:rFonts w:ascii="Times New Roman" w:eastAsia="Times New Roman" w:hAnsi="Times New Roman" w:cs="Times New Roman"/>
                <w:color w:val="000000" w:themeColor="text1"/>
                <w:sz w:val="6"/>
                <w:szCs w:val="6"/>
                <w:lang w:val="uk-UA"/>
              </w:rPr>
            </w:pPr>
          </w:p>
          <w:p w:rsidR="00227809" w:rsidRPr="00A61256" w:rsidRDefault="00227809" w:rsidP="00227809">
            <w:pPr>
              <w:spacing w:after="0" w:line="240" w:lineRule="auto"/>
              <w:rPr>
                <w:rFonts w:ascii="Times New Roman" w:eastAsia="Times New Roman" w:hAnsi="Times New Roman" w:cs="Times New Roman"/>
                <w:color w:val="000000" w:themeColor="text1"/>
                <w:sz w:val="26"/>
                <w:szCs w:val="26"/>
                <w:lang w:val="uk-UA"/>
              </w:rPr>
            </w:pPr>
          </w:p>
          <w:p w:rsidR="00227809" w:rsidRPr="00A61256" w:rsidRDefault="00227809" w:rsidP="00227809">
            <w:pPr>
              <w:spacing w:after="0" w:line="240" w:lineRule="auto"/>
              <w:rPr>
                <w:rFonts w:ascii="Calibri" w:eastAsia="Calibri" w:hAnsi="Calibri" w:cs="Times New Roman"/>
                <w:color w:val="000000" w:themeColor="text1"/>
                <w:sz w:val="24"/>
                <w:szCs w:val="24"/>
                <w:lang w:val="uk-UA"/>
              </w:rPr>
            </w:pPr>
          </w:p>
          <w:p w:rsidR="00227809" w:rsidRPr="00A61256" w:rsidRDefault="00227809" w:rsidP="00227809">
            <w:pPr>
              <w:spacing w:after="0" w:line="240" w:lineRule="auto"/>
              <w:rPr>
                <w:rFonts w:ascii="Calibri" w:eastAsia="Times New Roman" w:hAnsi="Calibri" w:cs="Times New Roman"/>
                <w:b/>
                <w:i/>
                <w:color w:val="000000" w:themeColor="text1"/>
                <w:sz w:val="26"/>
                <w:szCs w:val="26"/>
                <w:lang w:val="uk-UA"/>
              </w:rPr>
            </w:pPr>
          </w:p>
        </w:tc>
        <w:tc>
          <w:tcPr>
            <w:tcW w:w="4678" w:type="dxa"/>
            <w:tcBorders>
              <w:top w:val="single" w:sz="4" w:space="0" w:color="auto"/>
              <w:left w:val="single" w:sz="4" w:space="0" w:color="auto"/>
              <w:bottom w:val="single" w:sz="4" w:space="0" w:color="auto"/>
              <w:right w:val="single" w:sz="4" w:space="0" w:color="auto"/>
            </w:tcBorders>
          </w:tcPr>
          <w:p w:rsidR="00227809" w:rsidRPr="00A61256" w:rsidRDefault="00227809" w:rsidP="00227809">
            <w:pPr>
              <w:tabs>
                <w:tab w:val="left" w:pos="1134"/>
                <w:tab w:val="left" w:pos="5845"/>
                <w:tab w:val="left" w:pos="7482"/>
              </w:tabs>
              <w:spacing w:before="60" w:after="0" w:line="240" w:lineRule="auto"/>
              <w:rPr>
                <w:rFonts w:ascii="Times New Roman" w:eastAsia="Times New Roman" w:hAnsi="Times New Roman" w:cs="Times New Roman"/>
                <w:b/>
                <w:color w:val="000000" w:themeColor="text1"/>
                <w:sz w:val="26"/>
                <w:szCs w:val="26"/>
                <w:lang w:val="uk-UA" w:eastAsia="ru-RU"/>
              </w:rPr>
            </w:pPr>
            <w:r w:rsidRPr="00A61256">
              <w:rPr>
                <w:rFonts w:ascii="Times New Roman" w:eastAsia="Times New Roman" w:hAnsi="Times New Roman" w:cs="Times New Roman"/>
                <w:b/>
                <w:color w:val="000000" w:themeColor="text1"/>
                <w:sz w:val="26"/>
                <w:szCs w:val="26"/>
                <w:lang w:val="uk-UA" w:eastAsia="ru-RU"/>
              </w:rPr>
              <w:t>Підприємство:</w:t>
            </w:r>
          </w:p>
          <w:p w:rsidR="00227809" w:rsidRPr="00A61256" w:rsidRDefault="00227809" w:rsidP="00227809">
            <w:pPr>
              <w:spacing w:after="0" w:line="240" w:lineRule="auto"/>
              <w:ind w:right="-2"/>
              <w:rPr>
                <w:rFonts w:ascii="Times New Roman" w:eastAsia="Times New Roman" w:hAnsi="Times New Roman" w:cs="Times New Roman"/>
                <w:color w:val="000000" w:themeColor="text1"/>
                <w:sz w:val="26"/>
                <w:szCs w:val="26"/>
                <w:lang w:val="uk-UA"/>
              </w:rPr>
            </w:pPr>
            <w:r w:rsidRPr="00A61256">
              <w:rPr>
                <w:rFonts w:ascii="Times New Roman" w:eastAsia="Times New Roman" w:hAnsi="Times New Roman" w:cs="Times New Roman"/>
                <w:color w:val="000000" w:themeColor="text1"/>
                <w:sz w:val="26"/>
                <w:szCs w:val="26"/>
                <w:lang w:val="uk-UA"/>
              </w:rPr>
              <w:t>Приватне акціонерне товариство «Українська залізниця»____________</w:t>
            </w:r>
          </w:p>
          <w:p w:rsidR="00227809" w:rsidRPr="00A61256" w:rsidRDefault="00227809" w:rsidP="00227809">
            <w:pPr>
              <w:spacing w:after="0" w:line="240" w:lineRule="auto"/>
              <w:ind w:right="-2"/>
              <w:rPr>
                <w:rFonts w:ascii="Times New Roman" w:eastAsia="Times New Roman" w:hAnsi="Times New Roman" w:cs="Times New Roman"/>
                <w:color w:val="000000" w:themeColor="text1"/>
                <w:sz w:val="26"/>
                <w:szCs w:val="26"/>
                <w:lang w:val="uk-UA"/>
              </w:rPr>
            </w:pPr>
            <w:r w:rsidRPr="00A61256">
              <w:rPr>
                <w:rFonts w:ascii="Times New Roman" w:eastAsia="Times New Roman" w:hAnsi="Times New Roman" w:cs="Times New Roman"/>
                <w:color w:val="000000" w:themeColor="text1"/>
                <w:sz w:val="26"/>
                <w:szCs w:val="26"/>
                <w:lang w:val="uk-UA"/>
              </w:rPr>
              <w:t>____________, Київська обл.,</w:t>
            </w:r>
          </w:p>
          <w:p w:rsidR="00227809" w:rsidRPr="00A61256" w:rsidRDefault="00227809" w:rsidP="00227809">
            <w:pPr>
              <w:spacing w:after="0" w:line="240" w:lineRule="auto"/>
              <w:ind w:right="-2"/>
              <w:rPr>
                <w:rFonts w:ascii="Times New Roman" w:eastAsia="Times New Roman" w:hAnsi="Times New Roman" w:cs="Times New Roman"/>
                <w:color w:val="000000" w:themeColor="text1"/>
                <w:sz w:val="26"/>
                <w:szCs w:val="26"/>
                <w:lang w:val="uk-UA"/>
              </w:rPr>
            </w:pPr>
            <w:r w:rsidRPr="00A61256">
              <w:rPr>
                <w:rFonts w:ascii="Times New Roman" w:eastAsia="Times New Roman" w:hAnsi="Times New Roman" w:cs="Times New Roman"/>
                <w:color w:val="000000" w:themeColor="text1"/>
                <w:sz w:val="26"/>
                <w:szCs w:val="26"/>
                <w:lang w:val="uk-UA"/>
              </w:rPr>
              <w:t>м. Київ, _________________ район,</w:t>
            </w:r>
          </w:p>
          <w:p w:rsidR="00227809" w:rsidRPr="00A61256" w:rsidRDefault="00227809" w:rsidP="00227809">
            <w:pPr>
              <w:spacing w:after="0" w:line="240" w:lineRule="auto"/>
              <w:ind w:right="-2"/>
              <w:rPr>
                <w:rFonts w:ascii="Times New Roman" w:eastAsia="Times New Roman" w:hAnsi="Times New Roman" w:cs="Times New Roman"/>
                <w:color w:val="000000" w:themeColor="text1"/>
                <w:sz w:val="26"/>
                <w:szCs w:val="26"/>
                <w:lang w:val="uk-UA"/>
              </w:rPr>
            </w:pPr>
            <w:r w:rsidRPr="00A61256">
              <w:rPr>
                <w:rFonts w:ascii="Times New Roman" w:eastAsia="Times New Roman" w:hAnsi="Times New Roman" w:cs="Times New Roman"/>
                <w:color w:val="000000" w:themeColor="text1"/>
                <w:sz w:val="26"/>
                <w:szCs w:val="26"/>
                <w:lang w:val="uk-UA"/>
              </w:rPr>
              <w:t>п/р  ___________________________ ПАТ «ОЩАДБАНК»,</w:t>
            </w:r>
          </w:p>
          <w:p w:rsidR="00227809" w:rsidRPr="00A61256" w:rsidRDefault="00227809" w:rsidP="00227809">
            <w:pPr>
              <w:spacing w:after="0" w:line="240" w:lineRule="auto"/>
              <w:ind w:right="-2"/>
              <w:rPr>
                <w:rFonts w:ascii="Times New Roman" w:eastAsia="Times New Roman" w:hAnsi="Times New Roman" w:cs="Times New Roman"/>
                <w:color w:val="000000" w:themeColor="text1"/>
                <w:sz w:val="26"/>
                <w:szCs w:val="26"/>
                <w:lang w:val="uk-UA"/>
              </w:rPr>
            </w:pPr>
            <w:r w:rsidRPr="00A61256">
              <w:rPr>
                <w:rFonts w:ascii="Times New Roman" w:eastAsia="Times New Roman" w:hAnsi="Times New Roman" w:cs="Times New Roman"/>
                <w:color w:val="000000" w:themeColor="text1"/>
                <w:sz w:val="26"/>
                <w:szCs w:val="26"/>
                <w:lang w:val="uk-UA"/>
              </w:rPr>
              <w:t>м. Київ,  МФО - _________________</w:t>
            </w:r>
          </w:p>
          <w:p w:rsidR="00227809" w:rsidRPr="00A61256" w:rsidRDefault="00227809" w:rsidP="00227809">
            <w:pPr>
              <w:spacing w:after="0" w:line="240" w:lineRule="auto"/>
              <w:ind w:right="-2"/>
              <w:rPr>
                <w:rFonts w:ascii="Times New Roman" w:eastAsia="Times New Roman" w:hAnsi="Times New Roman" w:cs="Times New Roman"/>
                <w:color w:val="000000" w:themeColor="text1"/>
                <w:sz w:val="26"/>
                <w:szCs w:val="26"/>
                <w:lang w:val="uk-UA"/>
              </w:rPr>
            </w:pPr>
            <w:r w:rsidRPr="00A61256">
              <w:rPr>
                <w:rFonts w:ascii="Times New Roman" w:eastAsia="Times New Roman" w:hAnsi="Times New Roman" w:cs="Times New Roman"/>
                <w:color w:val="000000" w:themeColor="text1"/>
                <w:sz w:val="26"/>
                <w:szCs w:val="26"/>
                <w:lang w:val="uk-UA"/>
              </w:rPr>
              <w:t>ідентифікаційний номер____________</w:t>
            </w:r>
          </w:p>
          <w:p w:rsidR="00227809" w:rsidRPr="00A61256" w:rsidRDefault="00227809" w:rsidP="00227809">
            <w:pPr>
              <w:tabs>
                <w:tab w:val="left" w:pos="1134"/>
                <w:tab w:val="left" w:pos="5845"/>
                <w:tab w:val="left" w:pos="7482"/>
              </w:tabs>
              <w:spacing w:before="60" w:after="0" w:line="240" w:lineRule="auto"/>
              <w:rPr>
                <w:rFonts w:ascii="Times New Roman" w:eastAsia="Times New Roman" w:hAnsi="Times New Roman" w:cs="Times New Roman"/>
                <w:color w:val="000000" w:themeColor="text1"/>
                <w:sz w:val="26"/>
                <w:szCs w:val="26"/>
                <w:lang w:val="uk-UA" w:eastAsia="ru-RU"/>
              </w:rPr>
            </w:pPr>
            <w:r w:rsidRPr="00A61256">
              <w:rPr>
                <w:rFonts w:ascii="Times New Roman" w:eastAsia="Times New Roman" w:hAnsi="Times New Roman" w:cs="Times New Roman"/>
                <w:color w:val="000000" w:themeColor="text1"/>
                <w:sz w:val="26"/>
                <w:szCs w:val="26"/>
                <w:lang w:val="uk-UA" w:eastAsia="ru-RU"/>
              </w:rPr>
              <w:t>код ЄДРПОУ  __________________</w:t>
            </w:r>
          </w:p>
          <w:p w:rsidR="00227809" w:rsidRPr="00A61256" w:rsidRDefault="00227809" w:rsidP="00227809">
            <w:pPr>
              <w:tabs>
                <w:tab w:val="left" w:pos="1134"/>
                <w:tab w:val="left" w:pos="5845"/>
                <w:tab w:val="left" w:pos="7482"/>
              </w:tabs>
              <w:spacing w:before="60" w:after="0" w:line="240" w:lineRule="auto"/>
              <w:rPr>
                <w:rFonts w:ascii="Times New Roman" w:eastAsia="Times New Roman" w:hAnsi="Times New Roman" w:cs="Times New Roman"/>
                <w:color w:val="000000" w:themeColor="text1"/>
                <w:sz w:val="26"/>
                <w:szCs w:val="26"/>
                <w:lang w:val="uk-UA" w:eastAsia="ru-RU"/>
              </w:rPr>
            </w:pPr>
          </w:p>
          <w:p w:rsidR="00227809" w:rsidRPr="00A61256" w:rsidRDefault="00227809" w:rsidP="00227809">
            <w:pPr>
              <w:tabs>
                <w:tab w:val="left" w:pos="1134"/>
                <w:tab w:val="left" w:pos="5845"/>
                <w:tab w:val="left" w:pos="7482"/>
              </w:tabs>
              <w:spacing w:before="60" w:after="0" w:line="240" w:lineRule="auto"/>
              <w:rPr>
                <w:rFonts w:ascii="Times New Roman" w:eastAsia="Times New Roman" w:hAnsi="Times New Roman" w:cs="Times New Roman"/>
                <w:color w:val="000000" w:themeColor="text1"/>
                <w:sz w:val="26"/>
                <w:szCs w:val="26"/>
                <w:lang w:val="uk-UA" w:eastAsia="ru-RU"/>
              </w:rPr>
            </w:pPr>
            <w:proofErr w:type="spellStart"/>
            <w:r w:rsidRPr="00A61256">
              <w:rPr>
                <w:rFonts w:ascii="Times New Roman" w:eastAsia="Times New Roman" w:hAnsi="Times New Roman" w:cs="Times New Roman"/>
                <w:color w:val="000000" w:themeColor="text1"/>
                <w:sz w:val="26"/>
                <w:szCs w:val="26"/>
                <w:lang w:val="uk-UA" w:eastAsia="ru-RU"/>
              </w:rPr>
              <w:t>В.о</w:t>
            </w:r>
            <w:proofErr w:type="spellEnd"/>
            <w:r w:rsidRPr="00A61256">
              <w:rPr>
                <w:rFonts w:ascii="Times New Roman" w:eastAsia="Times New Roman" w:hAnsi="Times New Roman" w:cs="Times New Roman"/>
                <w:color w:val="000000" w:themeColor="text1"/>
                <w:sz w:val="26"/>
                <w:szCs w:val="26"/>
                <w:lang w:val="uk-UA" w:eastAsia="ru-RU"/>
              </w:rPr>
              <w:t xml:space="preserve">. генерального директора </w:t>
            </w:r>
          </w:p>
          <w:p w:rsidR="00227809" w:rsidRPr="00A61256" w:rsidRDefault="00227809" w:rsidP="00227809">
            <w:pPr>
              <w:tabs>
                <w:tab w:val="left" w:pos="1134"/>
                <w:tab w:val="left" w:pos="5845"/>
                <w:tab w:val="left" w:pos="7482"/>
              </w:tabs>
              <w:spacing w:before="60" w:after="0" w:line="240" w:lineRule="auto"/>
              <w:rPr>
                <w:rFonts w:ascii="Times New Roman" w:eastAsia="Times New Roman" w:hAnsi="Times New Roman" w:cs="Times New Roman"/>
                <w:color w:val="000000" w:themeColor="text1"/>
                <w:sz w:val="26"/>
                <w:szCs w:val="26"/>
                <w:lang w:val="uk-UA" w:eastAsia="ru-RU"/>
              </w:rPr>
            </w:pPr>
            <w:r w:rsidRPr="00A61256">
              <w:rPr>
                <w:rFonts w:ascii="Times New Roman" w:eastAsia="Times New Roman" w:hAnsi="Times New Roman" w:cs="Times New Roman"/>
                <w:color w:val="000000" w:themeColor="text1"/>
                <w:sz w:val="26"/>
                <w:szCs w:val="26"/>
                <w:lang w:val="uk-UA" w:eastAsia="ru-RU"/>
              </w:rPr>
              <w:t>ПАТ «Укрзалізниця»</w:t>
            </w:r>
          </w:p>
          <w:p w:rsidR="00227809" w:rsidRPr="00A61256" w:rsidRDefault="00227809" w:rsidP="00227809">
            <w:pPr>
              <w:tabs>
                <w:tab w:val="left" w:pos="1134"/>
                <w:tab w:val="left" w:pos="5845"/>
                <w:tab w:val="left" w:pos="7482"/>
              </w:tabs>
              <w:spacing w:before="60" w:after="0" w:line="240" w:lineRule="auto"/>
              <w:rPr>
                <w:rFonts w:ascii="Times New Roman" w:eastAsia="Times New Roman" w:hAnsi="Times New Roman" w:cs="Times New Roman"/>
                <w:color w:val="000000" w:themeColor="text1"/>
                <w:sz w:val="26"/>
                <w:szCs w:val="26"/>
                <w:lang w:val="uk-UA" w:eastAsia="ru-RU"/>
              </w:rPr>
            </w:pPr>
          </w:p>
          <w:p w:rsidR="00227809" w:rsidRPr="00A61256" w:rsidRDefault="00227809" w:rsidP="00227809">
            <w:pPr>
              <w:tabs>
                <w:tab w:val="left" w:pos="1134"/>
                <w:tab w:val="left" w:pos="5845"/>
                <w:tab w:val="left" w:pos="7482"/>
              </w:tabs>
              <w:spacing w:before="60" w:after="0" w:line="240" w:lineRule="auto"/>
              <w:rPr>
                <w:rFonts w:ascii="Times New Roman" w:eastAsia="Times New Roman" w:hAnsi="Times New Roman" w:cs="Times New Roman"/>
                <w:color w:val="000000" w:themeColor="text1"/>
                <w:sz w:val="26"/>
                <w:szCs w:val="26"/>
                <w:lang w:val="uk-UA" w:eastAsia="ru-RU"/>
              </w:rPr>
            </w:pPr>
            <w:r w:rsidRPr="00A61256">
              <w:rPr>
                <w:rFonts w:ascii="Times New Roman" w:eastAsia="Times New Roman" w:hAnsi="Times New Roman" w:cs="Times New Roman"/>
                <w:color w:val="000000" w:themeColor="text1"/>
                <w:sz w:val="26"/>
                <w:szCs w:val="26"/>
                <w:lang w:val="uk-UA" w:eastAsia="ru-RU"/>
              </w:rPr>
              <w:t>___________________</w:t>
            </w:r>
          </w:p>
          <w:p w:rsidR="00227809" w:rsidRPr="00A61256" w:rsidRDefault="00227809" w:rsidP="00227809">
            <w:pPr>
              <w:tabs>
                <w:tab w:val="left" w:pos="1134"/>
                <w:tab w:val="left" w:pos="5845"/>
                <w:tab w:val="left" w:pos="7482"/>
              </w:tabs>
              <w:spacing w:before="60" w:after="0" w:line="240" w:lineRule="auto"/>
              <w:rPr>
                <w:rFonts w:ascii="Times New Roman" w:eastAsia="Times New Roman" w:hAnsi="Times New Roman" w:cs="Times New Roman"/>
                <w:color w:val="000000" w:themeColor="text1"/>
                <w:sz w:val="26"/>
                <w:szCs w:val="26"/>
                <w:lang w:val="uk-UA" w:eastAsia="ru-RU"/>
              </w:rPr>
            </w:pPr>
            <w:r w:rsidRPr="00A61256">
              <w:rPr>
                <w:rFonts w:ascii="Times New Roman" w:eastAsia="Times New Roman" w:hAnsi="Times New Roman" w:cs="Times New Roman"/>
                <w:color w:val="000000" w:themeColor="text1"/>
                <w:sz w:val="26"/>
                <w:szCs w:val="26"/>
                <w:lang w:val="uk-UA" w:eastAsia="ru-RU"/>
              </w:rPr>
              <w:t xml:space="preserve">                               Є.П.Кравцов</w:t>
            </w:r>
          </w:p>
          <w:p w:rsidR="00227809" w:rsidRPr="00A61256" w:rsidRDefault="00227809" w:rsidP="00227809">
            <w:pPr>
              <w:spacing w:after="0" w:line="240" w:lineRule="auto"/>
              <w:rPr>
                <w:rFonts w:ascii="Times New Roman" w:eastAsia="Times New Roman" w:hAnsi="Times New Roman" w:cs="Times New Roman"/>
                <w:color w:val="000000" w:themeColor="text1"/>
                <w:sz w:val="26"/>
                <w:szCs w:val="26"/>
                <w:lang w:val="uk-UA"/>
              </w:rPr>
            </w:pPr>
          </w:p>
          <w:p w:rsidR="00227809" w:rsidRPr="00A61256" w:rsidRDefault="00227809" w:rsidP="00227809">
            <w:pPr>
              <w:tabs>
                <w:tab w:val="left" w:pos="1134"/>
                <w:tab w:val="left" w:pos="5845"/>
                <w:tab w:val="left" w:pos="7482"/>
              </w:tabs>
              <w:spacing w:before="60" w:after="0" w:line="240" w:lineRule="auto"/>
              <w:rPr>
                <w:rFonts w:ascii="Times New Roman" w:eastAsia="Times New Roman" w:hAnsi="Times New Roman" w:cs="Times New Roman"/>
                <w:color w:val="000000" w:themeColor="text1"/>
                <w:sz w:val="26"/>
                <w:szCs w:val="26"/>
                <w:lang w:val="uk-UA" w:eastAsia="ru-RU"/>
              </w:rPr>
            </w:pPr>
          </w:p>
          <w:p w:rsidR="00227809" w:rsidRPr="00A61256" w:rsidRDefault="00227809" w:rsidP="00227809">
            <w:pPr>
              <w:tabs>
                <w:tab w:val="left" w:pos="1134"/>
                <w:tab w:val="left" w:pos="5845"/>
                <w:tab w:val="left" w:pos="7482"/>
              </w:tabs>
              <w:spacing w:before="60" w:after="0" w:line="240" w:lineRule="auto"/>
              <w:rPr>
                <w:rFonts w:ascii="Times New Roman" w:eastAsia="Times New Roman" w:hAnsi="Times New Roman" w:cs="Times New Roman"/>
                <w:b/>
                <w:i/>
                <w:color w:val="000000" w:themeColor="text1"/>
                <w:sz w:val="26"/>
                <w:szCs w:val="26"/>
                <w:lang w:val="uk-UA" w:eastAsia="ru-RU"/>
              </w:rPr>
            </w:pPr>
          </w:p>
        </w:tc>
      </w:tr>
    </w:tbl>
    <w:p w:rsidR="00227809" w:rsidRPr="00A61256" w:rsidRDefault="00227809" w:rsidP="00227809">
      <w:pPr>
        <w:rPr>
          <w:rFonts w:ascii="Calibri" w:eastAsia="Times New Roman" w:hAnsi="Calibri" w:cs="Times New Roman"/>
          <w:color w:val="000000" w:themeColor="text1"/>
          <w:sz w:val="26"/>
          <w:szCs w:val="26"/>
          <w:lang w:val="uk-UA"/>
        </w:rPr>
      </w:pPr>
    </w:p>
    <w:p w:rsidR="00227809" w:rsidRPr="00A61256" w:rsidRDefault="00227809" w:rsidP="00227809">
      <w:pPr>
        <w:rPr>
          <w:rFonts w:ascii="Calibri" w:eastAsia="Times New Roman" w:hAnsi="Calibri" w:cs="Times New Roman"/>
          <w:color w:val="000000" w:themeColor="text1"/>
          <w:lang w:val="uk-UA"/>
        </w:rPr>
      </w:pPr>
    </w:p>
    <w:p w:rsidR="00301996" w:rsidRPr="00A61256" w:rsidRDefault="00301996">
      <w:pPr>
        <w:rPr>
          <w:color w:val="000000" w:themeColor="text1"/>
        </w:rPr>
      </w:pPr>
    </w:p>
    <w:sectPr w:rsidR="00301996" w:rsidRPr="00A61256" w:rsidSect="00B55A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386"/>
    <w:rsid w:val="000C761B"/>
    <w:rsid w:val="00227809"/>
    <w:rsid w:val="00301996"/>
    <w:rsid w:val="008D22AB"/>
    <w:rsid w:val="009539D7"/>
    <w:rsid w:val="00A61256"/>
    <w:rsid w:val="00FA5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1799</Words>
  <Characters>10256</Characters>
  <Application>Microsoft Office Word</Application>
  <DocSecurity>0</DocSecurity>
  <Lines>85</Lines>
  <Paragraphs>24</Paragraphs>
  <ScaleCrop>false</ScaleCrop>
  <Company>SPecialiST RePack</Company>
  <LinksUpToDate>false</LinksUpToDate>
  <CharactersWithSpaces>12031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ZAUCH</dc:creator>
  <cp:keywords/>
  <dc:description/>
  <cp:lastModifiedBy>ZAUCH</cp:lastModifiedBy>
  <cp:revision>6</cp:revision>
  <dcterms:created xsi:type="dcterms:W3CDTF">2018-08-10T07:16:00Z</dcterms:created>
  <dcterms:modified xsi:type="dcterms:W3CDTF">2018-08-10T07:22:00Z</dcterms:modified>
</cp:coreProperties>
</file>